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B8BD7" w14:textId="77777777" w:rsidR="004D412A" w:rsidRPr="00186481" w:rsidRDefault="004D412A" w:rsidP="004D412A">
      <w:pPr>
        <w:pStyle w:val="Ttulo1"/>
        <w:rPr>
          <w:rFonts w:ascii="Arial" w:hAnsi="Arial" w:cs="Arial"/>
          <w:sz w:val="28"/>
          <w:szCs w:val="28"/>
        </w:rPr>
      </w:pPr>
      <w:bookmarkStart w:id="0" w:name="_Toc410032096"/>
      <w:bookmarkStart w:id="1" w:name="_Toc410815331"/>
      <w:bookmarkStart w:id="2" w:name="_Toc419706232"/>
      <w:bookmarkStart w:id="3" w:name="_Toc419870742"/>
      <w:bookmarkStart w:id="4" w:name="_Toc420377138"/>
      <w:bookmarkStart w:id="5" w:name="_Toc67128996"/>
      <w:r w:rsidRPr="00186481">
        <w:rPr>
          <w:rFonts w:ascii="Arial" w:hAnsi="Arial" w:cs="Arial"/>
          <w:sz w:val="28"/>
          <w:szCs w:val="28"/>
        </w:rPr>
        <w:t>ANEXO 2</w:t>
      </w:r>
    </w:p>
    <w:p w14:paraId="0E60918C" w14:textId="77777777" w:rsidR="003D475C" w:rsidRPr="00186481" w:rsidRDefault="003D475C" w:rsidP="003D475C">
      <w:pPr>
        <w:rPr>
          <w:rFonts w:ascii="Arial" w:hAnsi="Arial" w:cs="Arial"/>
          <w:lang w:val="es-ES_tradnl"/>
        </w:rPr>
      </w:pPr>
    </w:p>
    <w:p w14:paraId="29BC648E" w14:textId="77777777" w:rsidR="004D412A" w:rsidRPr="00186481" w:rsidRDefault="004D412A" w:rsidP="004D412A">
      <w:pPr>
        <w:pStyle w:val="Ttulo1"/>
        <w:rPr>
          <w:rFonts w:ascii="Arial" w:hAnsi="Arial" w:cs="Arial"/>
          <w:sz w:val="28"/>
          <w:szCs w:val="28"/>
        </w:rPr>
      </w:pPr>
      <w:r w:rsidRPr="00186481">
        <w:rPr>
          <w:rFonts w:ascii="Arial" w:hAnsi="Arial" w:cs="Arial"/>
          <w:sz w:val="28"/>
          <w:szCs w:val="28"/>
        </w:rPr>
        <w:t xml:space="preserve">Propuesta </w:t>
      </w:r>
      <w:bookmarkEnd w:id="0"/>
      <w:bookmarkEnd w:id="1"/>
      <w:bookmarkEnd w:id="2"/>
      <w:bookmarkEnd w:id="3"/>
      <w:bookmarkEnd w:id="4"/>
      <w:bookmarkEnd w:id="5"/>
      <w:r w:rsidR="003D475C" w:rsidRPr="00186481">
        <w:rPr>
          <w:rFonts w:ascii="Arial" w:hAnsi="Arial" w:cs="Arial"/>
          <w:sz w:val="28"/>
          <w:szCs w:val="28"/>
        </w:rPr>
        <w:t>Económica</w:t>
      </w:r>
    </w:p>
    <w:p w14:paraId="3B6A5402" w14:textId="77777777" w:rsidR="004D412A" w:rsidRPr="00186481" w:rsidRDefault="004D412A" w:rsidP="00DE3EE1">
      <w:pPr>
        <w:rPr>
          <w:rFonts w:ascii="Arial" w:hAnsi="Arial" w:cs="Arial"/>
          <w:b/>
          <w:sz w:val="22"/>
          <w:szCs w:val="22"/>
          <w:lang w:val="es-ES_tradnl"/>
        </w:rPr>
      </w:pPr>
    </w:p>
    <w:p w14:paraId="7925A1F2" w14:textId="77777777" w:rsidR="00DE3EE1" w:rsidRPr="00186481" w:rsidRDefault="00DE3EE1" w:rsidP="00DE3EE1">
      <w:pPr>
        <w:rPr>
          <w:rFonts w:ascii="Arial" w:hAnsi="Arial" w:cs="Arial"/>
          <w:b/>
          <w:sz w:val="22"/>
          <w:szCs w:val="22"/>
          <w:lang w:val="es-ES_tradnl"/>
        </w:rPr>
      </w:pPr>
    </w:p>
    <w:p w14:paraId="33C2BD39" w14:textId="77777777" w:rsidR="00DE3EE1" w:rsidRPr="00186481" w:rsidRDefault="00DE3EE1" w:rsidP="00DE3EE1">
      <w:pPr>
        <w:rPr>
          <w:rFonts w:ascii="Arial" w:hAnsi="Arial" w:cs="Arial"/>
          <w:b/>
          <w:sz w:val="22"/>
          <w:szCs w:val="22"/>
          <w:lang w:val="es-ES_tradnl"/>
        </w:rPr>
      </w:pPr>
    </w:p>
    <w:p w14:paraId="50E1F45F" w14:textId="77777777" w:rsidR="004D412A" w:rsidRPr="00186481" w:rsidRDefault="004D412A" w:rsidP="004D412A">
      <w:pPr>
        <w:rPr>
          <w:rFonts w:ascii="Arial" w:hAnsi="Arial" w:cs="Arial"/>
          <w:sz w:val="22"/>
          <w:szCs w:val="22"/>
          <w:lang w:val="es-ES_tradnl"/>
        </w:rPr>
      </w:pPr>
      <w:r w:rsidRPr="00186481">
        <w:rPr>
          <w:rFonts w:ascii="Arial" w:hAnsi="Arial" w:cs="Arial"/>
          <w:sz w:val="22"/>
          <w:szCs w:val="22"/>
          <w:lang w:val="es-ES_tradnl"/>
        </w:rPr>
        <w:t>A.</w:t>
      </w:r>
      <w:r w:rsidRPr="00186481">
        <w:rPr>
          <w:rFonts w:ascii="Arial" w:hAnsi="Arial" w:cs="Arial"/>
          <w:sz w:val="22"/>
          <w:szCs w:val="22"/>
          <w:lang w:val="es-ES_tradnl"/>
        </w:rPr>
        <w:tab/>
        <w:t>Formulario de presentación de la propuesta financiera.</w:t>
      </w:r>
    </w:p>
    <w:p w14:paraId="0768B0FD" w14:textId="77777777" w:rsidR="004D412A" w:rsidRPr="00186481" w:rsidRDefault="004D412A" w:rsidP="004D412A">
      <w:pPr>
        <w:rPr>
          <w:rFonts w:ascii="Arial" w:hAnsi="Arial" w:cs="Arial"/>
          <w:sz w:val="22"/>
          <w:szCs w:val="22"/>
          <w:lang w:val="es-ES_tradnl"/>
        </w:rPr>
      </w:pPr>
    </w:p>
    <w:p w14:paraId="565A9088" w14:textId="77777777" w:rsidR="004D412A" w:rsidRPr="00186481" w:rsidRDefault="004D412A" w:rsidP="004D412A">
      <w:pPr>
        <w:rPr>
          <w:rFonts w:ascii="Arial" w:hAnsi="Arial" w:cs="Arial"/>
          <w:sz w:val="22"/>
          <w:szCs w:val="22"/>
          <w:lang w:val="es-ES_tradnl"/>
        </w:rPr>
      </w:pPr>
      <w:r w:rsidRPr="00186481">
        <w:rPr>
          <w:rFonts w:ascii="Arial" w:hAnsi="Arial" w:cs="Arial"/>
          <w:sz w:val="22"/>
          <w:szCs w:val="22"/>
          <w:lang w:val="es-ES_tradnl"/>
        </w:rPr>
        <w:t>B.</w:t>
      </w:r>
      <w:r w:rsidRPr="00186481">
        <w:rPr>
          <w:rFonts w:ascii="Arial" w:hAnsi="Arial" w:cs="Arial"/>
          <w:sz w:val="22"/>
          <w:szCs w:val="22"/>
          <w:lang w:val="es-ES_tradnl"/>
        </w:rPr>
        <w:tab/>
        <w:t>Resumen de costos.</w:t>
      </w:r>
    </w:p>
    <w:p w14:paraId="6B679B34" w14:textId="77777777" w:rsidR="004D412A" w:rsidRPr="00186481" w:rsidRDefault="004D412A" w:rsidP="004D412A">
      <w:pPr>
        <w:rPr>
          <w:rFonts w:ascii="Arial" w:hAnsi="Arial" w:cs="Arial"/>
          <w:sz w:val="22"/>
          <w:szCs w:val="22"/>
          <w:lang w:val="es-ES_tradnl"/>
        </w:rPr>
      </w:pPr>
    </w:p>
    <w:p w14:paraId="00BA0604" w14:textId="77777777" w:rsidR="004D412A" w:rsidRPr="00186481" w:rsidRDefault="004D412A" w:rsidP="004D412A">
      <w:pPr>
        <w:rPr>
          <w:rFonts w:ascii="Arial" w:hAnsi="Arial" w:cs="Arial"/>
          <w:sz w:val="22"/>
          <w:szCs w:val="22"/>
          <w:lang w:val="es-ES_tradnl"/>
        </w:rPr>
      </w:pPr>
    </w:p>
    <w:p w14:paraId="7B857F1F" w14:textId="77777777" w:rsidR="004D412A" w:rsidRPr="00186481" w:rsidRDefault="004D412A" w:rsidP="004D412A">
      <w:pPr>
        <w:rPr>
          <w:rFonts w:ascii="Arial" w:hAnsi="Arial" w:cs="Arial"/>
          <w:sz w:val="22"/>
          <w:szCs w:val="22"/>
          <w:lang w:val="es-ES_tradnl"/>
        </w:rPr>
      </w:pPr>
    </w:p>
    <w:p w14:paraId="4B6AC6E4" w14:textId="77777777" w:rsidR="004D412A" w:rsidRPr="00186481" w:rsidRDefault="004D412A" w:rsidP="004D412A">
      <w:pPr>
        <w:rPr>
          <w:rFonts w:ascii="Arial" w:hAnsi="Arial" w:cs="Arial"/>
          <w:sz w:val="22"/>
          <w:szCs w:val="22"/>
          <w:lang w:val="es-ES_tradnl"/>
        </w:rPr>
      </w:pPr>
    </w:p>
    <w:p w14:paraId="5A5CFD28" w14:textId="77777777" w:rsidR="004D412A" w:rsidRPr="00186481" w:rsidRDefault="004D412A" w:rsidP="004D412A">
      <w:pPr>
        <w:rPr>
          <w:rFonts w:ascii="Arial" w:hAnsi="Arial" w:cs="Arial"/>
          <w:sz w:val="22"/>
          <w:szCs w:val="22"/>
          <w:lang w:val="es-ES_tradnl"/>
        </w:rPr>
      </w:pPr>
    </w:p>
    <w:p w14:paraId="3C68C9B0" w14:textId="77777777" w:rsidR="004D412A" w:rsidRPr="00186481" w:rsidRDefault="004D412A" w:rsidP="004D412A">
      <w:pPr>
        <w:rPr>
          <w:rFonts w:ascii="Arial" w:hAnsi="Arial" w:cs="Arial"/>
          <w:sz w:val="22"/>
          <w:szCs w:val="22"/>
          <w:lang w:val="es-ES_tradnl"/>
        </w:rPr>
      </w:pPr>
    </w:p>
    <w:p w14:paraId="1B0E3CD5" w14:textId="77777777" w:rsidR="004D412A" w:rsidRPr="00186481" w:rsidRDefault="004D412A" w:rsidP="004D412A">
      <w:pPr>
        <w:rPr>
          <w:rFonts w:ascii="Arial" w:hAnsi="Arial" w:cs="Arial"/>
          <w:sz w:val="22"/>
          <w:szCs w:val="22"/>
          <w:lang w:val="es-ES_tradnl"/>
        </w:rPr>
      </w:pPr>
    </w:p>
    <w:p w14:paraId="0C406D55" w14:textId="77777777" w:rsidR="004D412A" w:rsidRPr="00186481" w:rsidRDefault="004D412A" w:rsidP="004D412A">
      <w:pPr>
        <w:rPr>
          <w:rFonts w:ascii="Arial" w:hAnsi="Arial" w:cs="Arial"/>
          <w:sz w:val="22"/>
          <w:szCs w:val="22"/>
          <w:lang w:val="es-ES_tradnl"/>
        </w:rPr>
      </w:pPr>
    </w:p>
    <w:p w14:paraId="1EAF00F7" w14:textId="77777777" w:rsidR="004D412A" w:rsidRPr="00186481" w:rsidRDefault="004D412A" w:rsidP="004D412A">
      <w:pPr>
        <w:rPr>
          <w:rFonts w:ascii="Arial" w:hAnsi="Arial" w:cs="Arial"/>
          <w:sz w:val="22"/>
          <w:szCs w:val="22"/>
          <w:lang w:val="es-ES_tradnl"/>
        </w:rPr>
      </w:pPr>
    </w:p>
    <w:p w14:paraId="3AC4C837" w14:textId="77777777" w:rsidR="004D412A" w:rsidRPr="00186481" w:rsidRDefault="004D412A" w:rsidP="004D412A">
      <w:pPr>
        <w:rPr>
          <w:rFonts w:ascii="Arial" w:hAnsi="Arial" w:cs="Arial"/>
          <w:sz w:val="22"/>
          <w:szCs w:val="22"/>
          <w:lang w:val="es-ES_tradnl"/>
        </w:rPr>
      </w:pPr>
    </w:p>
    <w:p w14:paraId="2A41C092" w14:textId="77777777" w:rsidR="004D412A" w:rsidRPr="00186481" w:rsidRDefault="004D412A" w:rsidP="004D412A">
      <w:pPr>
        <w:rPr>
          <w:rFonts w:ascii="Arial" w:hAnsi="Arial" w:cs="Arial"/>
          <w:sz w:val="22"/>
          <w:szCs w:val="22"/>
          <w:lang w:val="es-ES_tradnl"/>
        </w:rPr>
      </w:pPr>
    </w:p>
    <w:p w14:paraId="37856BAB" w14:textId="77777777" w:rsidR="004D412A" w:rsidRPr="00186481" w:rsidRDefault="004D412A" w:rsidP="004D412A">
      <w:pPr>
        <w:rPr>
          <w:rFonts w:ascii="Arial" w:hAnsi="Arial" w:cs="Arial"/>
          <w:sz w:val="22"/>
          <w:szCs w:val="22"/>
          <w:lang w:val="es-ES_tradnl"/>
        </w:rPr>
      </w:pPr>
    </w:p>
    <w:p w14:paraId="148055AB" w14:textId="77777777" w:rsidR="004D412A" w:rsidRPr="00186481" w:rsidRDefault="004D412A" w:rsidP="004D412A">
      <w:pPr>
        <w:rPr>
          <w:rFonts w:ascii="Arial" w:hAnsi="Arial" w:cs="Arial"/>
          <w:sz w:val="22"/>
          <w:szCs w:val="22"/>
          <w:lang w:val="es-ES_tradnl"/>
        </w:rPr>
      </w:pPr>
    </w:p>
    <w:p w14:paraId="1A632CBB" w14:textId="77777777" w:rsidR="004D412A" w:rsidRPr="00186481" w:rsidRDefault="004D412A" w:rsidP="004D412A">
      <w:pPr>
        <w:rPr>
          <w:rFonts w:ascii="Arial" w:hAnsi="Arial" w:cs="Arial"/>
          <w:sz w:val="22"/>
          <w:szCs w:val="22"/>
          <w:lang w:val="es-ES_tradnl"/>
        </w:rPr>
      </w:pPr>
    </w:p>
    <w:p w14:paraId="69B7D0D5" w14:textId="77777777" w:rsidR="004D412A" w:rsidRPr="00186481" w:rsidRDefault="004D412A" w:rsidP="004D412A">
      <w:pPr>
        <w:rPr>
          <w:rFonts w:ascii="Arial" w:hAnsi="Arial" w:cs="Arial"/>
          <w:sz w:val="22"/>
          <w:szCs w:val="22"/>
          <w:lang w:val="es-ES_tradnl"/>
        </w:rPr>
      </w:pPr>
    </w:p>
    <w:p w14:paraId="4BD35F7C" w14:textId="77777777" w:rsidR="004D412A" w:rsidRPr="00186481" w:rsidRDefault="004D412A" w:rsidP="004D412A">
      <w:pPr>
        <w:rPr>
          <w:rFonts w:ascii="Arial" w:hAnsi="Arial" w:cs="Arial"/>
          <w:sz w:val="22"/>
          <w:szCs w:val="22"/>
          <w:lang w:val="es-ES_tradnl"/>
        </w:rPr>
      </w:pPr>
    </w:p>
    <w:p w14:paraId="0702E54D" w14:textId="77777777" w:rsidR="004D412A" w:rsidRPr="00186481" w:rsidRDefault="004D412A" w:rsidP="004D412A">
      <w:pPr>
        <w:rPr>
          <w:rFonts w:ascii="Arial" w:hAnsi="Arial" w:cs="Arial"/>
          <w:sz w:val="22"/>
          <w:szCs w:val="22"/>
          <w:lang w:val="es-ES_tradnl"/>
        </w:rPr>
      </w:pPr>
    </w:p>
    <w:p w14:paraId="152378DE" w14:textId="77777777" w:rsidR="004D412A" w:rsidRPr="00186481" w:rsidRDefault="004D412A" w:rsidP="004D412A">
      <w:pPr>
        <w:rPr>
          <w:rFonts w:ascii="Arial" w:hAnsi="Arial" w:cs="Arial"/>
          <w:sz w:val="22"/>
          <w:szCs w:val="22"/>
          <w:lang w:val="es-ES_tradnl"/>
        </w:rPr>
      </w:pPr>
    </w:p>
    <w:p w14:paraId="0CE0917A" w14:textId="77777777" w:rsidR="004D412A" w:rsidRPr="00186481" w:rsidRDefault="004D412A" w:rsidP="004D412A">
      <w:pPr>
        <w:rPr>
          <w:rFonts w:ascii="Arial" w:hAnsi="Arial" w:cs="Arial"/>
          <w:sz w:val="22"/>
          <w:szCs w:val="22"/>
          <w:lang w:val="es-ES_tradnl"/>
        </w:rPr>
      </w:pPr>
    </w:p>
    <w:p w14:paraId="1E39AAF9" w14:textId="77777777" w:rsidR="004D412A" w:rsidRPr="00186481" w:rsidRDefault="004D412A" w:rsidP="004D412A">
      <w:pPr>
        <w:rPr>
          <w:rFonts w:ascii="Arial" w:hAnsi="Arial" w:cs="Arial"/>
          <w:sz w:val="22"/>
          <w:szCs w:val="22"/>
          <w:lang w:val="es-ES_tradnl"/>
        </w:rPr>
      </w:pPr>
    </w:p>
    <w:p w14:paraId="2560C808" w14:textId="77777777" w:rsidR="004D412A" w:rsidRPr="00186481" w:rsidRDefault="004D412A" w:rsidP="004D412A">
      <w:pPr>
        <w:rPr>
          <w:rFonts w:ascii="Arial" w:hAnsi="Arial" w:cs="Arial"/>
          <w:sz w:val="22"/>
          <w:szCs w:val="22"/>
          <w:lang w:val="es-ES_tradnl"/>
        </w:rPr>
      </w:pPr>
    </w:p>
    <w:p w14:paraId="0CE6AFE1" w14:textId="77777777" w:rsidR="004D412A" w:rsidRPr="00186481" w:rsidRDefault="004D412A" w:rsidP="004D412A">
      <w:pPr>
        <w:rPr>
          <w:rFonts w:ascii="Arial" w:hAnsi="Arial" w:cs="Arial"/>
          <w:sz w:val="22"/>
          <w:szCs w:val="22"/>
          <w:lang w:val="es-ES_tradnl"/>
        </w:rPr>
      </w:pPr>
    </w:p>
    <w:p w14:paraId="08F5FD78" w14:textId="77777777" w:rsidR="004D412A" w:rsidRPr="00186481" w:rsidRDefault="004D412A" w:rsidP="004D412A">
      <w:pPr>
        <w:rPr>
          <w:rFonts w:ascii="Arial" w:hAnsi="Arial" w:cs="Arial"/>
          <w:sz w:val="22"/>
          <w:szCs w:val="22"/>
          <w:lang w:val="es-ES_tradnl"/>
        </w:rPr>
      </w:pPr>
    </w:p>
    <w:p w14:paraId="600996F2" w14:textId="77777777" w:rsidR="004D412A" w:rsidRPr="00186481" w:rsidRDefault="004D412A" w:rsidP="004D412A">
      <w:pPr>
        <w:rPr>
          <w:rFonts w:ascii="Arial" w:hAnsi="Arial" w:cs="Arial"/>
          <w:sz w:val="22"/>
          <w:szCs w:val="22"/>
          <w:lang w:val="es-ES_tradnl"/>
        </w:rPr>
      </w:pPr>
    </w:p>
    <w:p w14:paraId="6AF09E26" w14:textId="77777777" w:rsidR="004D412A" w:rsidRPr="00186481" w:rsidRDefault="004D412A" w:rsidP="004D412A">
      <w:pPr>
        <w:pStyle w:val="wfxRecipient"/>
        <w:rPr>
          <w:rFonts w:ascii="Arial" w:hAnsi="Arial" w:cs="Arial"/>
          <w:sz w:val="22"/>
          <w:szCs w:val="22"/>
        </w:rPr>
      </w:pPr>
      <w:r w:rsidRPr="00186481">
        <w:rPr>
          <w:rFonts w:ascii="Arial" w:hAnsi="Arial" w:cs="Arial"/>
          <w:sz w:val="22"/>
          <w:szCs w:val="22"/>
        </w:rPr>
        <w:br w:type="page"/>
      </w:r>
    </w:p>
    <w:p w14:paraId="2BF008A6" w14:textId="77777777" w:rsidR="00DE3EE1" w:rsidRPr="003A65BD" w:rsidRDefault="004D412A" w:rsidP="00DE3EE1">
      <w:pPr>
        <w:pStyle w:val="Ttulo2"/>
        <w:numPr>
          <w:ilvl w:val="0"/>
          <w:numId w:val="2"/>
        </w:numPr>
        <w:rPr>
          <w:rFonts w:ascii="Arial" w:hAnsi="Arial" w:cs="Arial"/>
          <w:caps/>
          <w:smallCaps w:val="0"/>
          <w:sz w:val="28"/>
          <w:szCs w:val="28"/>
        </w:rPr>
      </w:pPr>
      <w:bookmarkStart w:id="6" w:name="_Toc419870743"/>
      <w:bookmarkStart w:id="7" w:name="_Toc420377139"/>
      <w:bookmarkStart w:id="8" w:name="_Toc67128997"/>
      <w:r w:rsidRPr="003A65BD">
        <w:rPr>
          <w:rFonts w:ascii="Arial" w:hAnsi="Arial" w:cs="Arial"/>
          <w:caps/>
          <w:smallCaps w:val="0"/>
          <w:sz w:val="28"/>
          <w:szCs w:val="28"/>
        </w:rPr>
        <w:lastRenderedPageBreak/>
        <w:t xml:space="preserve">Formulario </w:t>
      </w:r>
      <w:r w:rsidR="00DE3EE1" w:rsidRPr="003A65BD">
        <w:rPr>
          <w:rFonts w:ascii="Arial" w:hAnsi="Arial" w:cs="Arial"/>
          <w:caps/>
          <w:smallCaps w:val="0"/>
          <w:sz w:val="28"/>
          <w:szCs w:val="28"/>
        </w:rPr>
        <w:t>D</w:t>
      </w:r>
      <w:r w:rsidRPr="003A65BD">
        <w:rPr>
          <w:rFonts w:ascii="Arial" w:hAnsi="Arial" w:cs="Arial"/>
          <w:caps/>
          <w:smallCaps w:val="0"/>
          <w:sz w:val="28"/>
          <w:szCs w:val="28"/>
        </w:rPr>
        <w:t xml:space="preserve">e </w:t>
      </w:r>
      <w:r w:rsidR="00DE3EE1" w:rsidRPr="003A65BD">
        <w:rPr>
          <w:rFonts w:ascii="Arial" w:hAnsi="Arial" w:cs="Arial"/>
          <w:caps/>
          <w:smallCaps w:val="0"/>
          <w:sz w:val="28"/>
          <w:szCs w:val="28"/>
        </w:rPr>
        <w:t>P</w:t>
      </w:r>
      <w:r w:rsidRPr="003A65BD">
        <w:rPr>
          <w:rFonts w:ascii="Arial" w:hAnsi="Arial" w:cs="Arial"/>
          <w:caps/>
          <w:smallCaps w:val="0"/>
          <w:sz w:val="28"/>
          <w:szCs w:val="28"/>
        </w:rPr>
        <w:t xml:space="preserve">resentación </w:t>
      </w:r>
      <w:r w:rsidR="00DE3EE1" w:rsidRPr="003A65BD">
        <w:rPr>
          <w:rFonts w:ascii="Arial" w:hAnsi="Arial" w:cs="Arial"/>
          <w:caps/>
          <w:smallCaps w:val="0"/>
          <w:sz w:val="28"/>
          <w:szCs w:val="28"/>
        </w:rPr>
        <w:t>D</w:t>
      </w:r>
      <w:r w:rsidRPr="003A65BD">
        <w:rPr>
          <w:rFonts w:ascii="Arial" w:hAnsi="Arial" w:cs="Arial"/>
          <w:caps/>
          <w:smallCaps w:val="0"/>
          <w:sz w:val="28"/>
          <w:szCs w:val="28"/>
        </w:rPr>
        <w:t xml:space="preserve">e </w:t>
      </w:r>
      <w:r w:rsidR="00DE3EE1" w:rsidRPr="003A65BD">
        <w:rPr>
          <w:rFonts w:ascii="Arial" w:hAnsi="Arial" w:cs="Arial"/>
          <w:caps/>
          <w:smallCaps w:val="0"/>
          <w:sz w:val="28"/>
          <w:szCs w:val="28"/>
        </w:rPr>
        <w:t>L</w:t>
      </w:r>
      <w:r w:rsidRPr="003A65BD">
        <w:rPr>
          <w:rFonts w:ascii="Arial" w:hAnsi="Arial" w:cs="Arial"/>
          <w:caps/>
          <w:smallCaps w:val="0"/>
          <w:sz w:val="28"/>
          <w:szCs w:val="28"/>
        </w:rPr>
        <w:t>a</w:t>
      </w:r>
    </w:p>
    <w:p w14:paraId="32889110" w14:textId="77777777" w:rsidR="004D412A" w:rsidRPr="003A65BD" w:rsidRDefault="00DE3EE1" w:rsidP="00DE3EE1">
      <w:pPr>
        <w:pStyle w:val="Ttulo2"/>
        <w:ind w:left="720"/>
        <w:rPr>
          <w:rFonts w:ascii="Arial" w:hAnsi="Arial" w:cs="Arial"/>
          <w:caps/>
          <w:smallCaps w:val="0"/>
          <w:sz w:val="28"/>
          <w:szCs w:val="28"/>
        </w:rPr>
      </w:pPr>
      <w:r w:rsidRPr="003A65BD">
        <w:rPr>
          <w:rFonts w:ascii="Arial" w:hAnsi="Arial" w:cs="Arial"/>
          <w:caps/>
          <w:smallCaps w:val="0"/>
          <w:sz w:val="28"/>
          <w:szCs w:val="28"/>
        </w:rPr>
        <w:t xml:space="preserve">Propuesta </w:t>
      </w:r>
      <w:bookmarkEnd w:id="6"/>
      <w:bookmarkEnd w:id="7"/>
      <w:bookmarkEnd w:id="8"/>
      <w:r w:rsidR="0038753A" w:rsidRPr="003A65BD">
        <w:rPr>
          <w:rFonts w:ascii="Arial" w:hAnsi="Arial" w:cs="Arial"/>
          <w:caps/>
          <w:smallCaps w:val="0"/>
          <w:sz w:val="28"/>
          <w:szCs w:val="28"/>
        </w:rPr>
        <w:t>Económica</w:t>
      </w:r>
      <w:r w:rsidRPr="003A65BD">
        <w:rPr>
          <w:rFonts w:ascii="Arial" w:hAnsi="Arial" w:cs="Arial"/>
          <w:caps/>
          <w:smallCaps w:val="0"/>
          <w:sz w:val="28"/>
          <w:szCs w:val="28"/>
        </w:rPr>
        <w:t xml:space="preserve"> Correspondiente A La</w:t>
      </w:r>
    </w:p>
    <w:p w14:paraId="3C31D49A" w14:textId="3D8BA8EF" w:rsidR="00DE3EE1" w:rsidRPr="003A65BD" w:rsidRDefault="00942C8E" w:rsidP="00DE3EE1">
      <w:pPr>
        <w:pStyle w:val="Prrafodelista"/>
        <w:jc w:val="center"/>
        <w:rPr>
          <w:rFonts w:ascii="Arial" w:hAnsi="Arial" w:cs="Arial"/>
          <w:b/>
          <w:caps/>
          <w:sz w:val="32"/>
          <w:szCs w:val="32"/>
          <w:lang w:val="es-ES_tradnl"/>
        </w:rPr>
      </w:pPr>
      <w:r w:rsidRPr="003A65BD">
        <w:rPr>
          <w:rFonts w:ascii="Arial" w:hAnsi="Arial" w:cs="Arial"/>
          <w:b/>
          <w:caps/>
          <w:sz w:val="32"/>
          <w:szCs w:val="32"/>
          <w:lang w:val="es-ES_tradnl"/>
        </w:rPr>
        <w:t>Licitación GIZ-</w:t>
      </w:r>
      <w:r w:rsidR="008A6B46">
        <w:rPr>
          <w:rFonts w:ascii="Arial" w:hAnsi="Arial" w:cs="Arial"/>
          <w:b/>
          <w:caps/>
          <w:sz w:val="32"/>
          <w:szCs w:val="32"/>
          <w:lang w:val="es-ES_tradnl"/>
        </w:rPr>
        <w:t>83496280</w:t>
      </w:r>
    </w:p>
    <w:p w14:paraId="5EB5DDDA" w14:textId="77777777" w:rsidR="004D412A" w:rsidRPr="00186481" w:rsidRDefault="004D412A" w:rsidP="004D412A">
      <w:pPr>
        <w:rPr>
          <w:rFonts w:ascii="Arial" w:hAnsi="Arial" w:cs="Arial"/>
          <w:sz w:val="22"/>
          <w:szCs w:val="22"/>
          <w:lang w:val="es-ES_tradnl"/>
        </w:rPr>
      </w:pPr>
    </w:p>
    <w:p w14:paraId="020CE019" w14:textId="77777777" w:rsidR="00DE3EE1" w:rsidRPr="00186481" w:rsidRDefault="00DE3EE1" w:rsidP="004D412A">
      <w:pPr>
        <w:rPr>
          <w:rFonts w:ascii="Arial" w:hAnsi="Arial" w:cs="Arial"/>
          <w:sz w:val="22"/>
          <w:szCs w:val="22"/>
          <w:lang w:val="es-ES_tradnl"/>
        </w:rPr>
      </w:pPr>
    </w:p>
    <w:p w14:paraId="42FDC1C6" w14:textId="77777777" w:rsidR="00DE3EE1" w:rsidRPr="00186481" w:rsidRDefault="00DE3EE1" w:rsidP="004D412A">
      <w:pPr>
        <w:rPr>
          <w:rFonts w:ascii="Arial" w:hAnsi="Arial" w:cs="Arial"/>
          <w:sz w:val="22"/>
          <w:szCs w:val="22"/>
          <w:lang w:val="es-ES_tradnl"/>
        </w:rPr>
      </w:pPr>
    </w:p>
    <w:p w14:paraId="1BFFA698" w14:textId="77777777" w:rsidR="00DE3EE1" w:rsidRPr="00186481" w:rsidRDefault="00DE3EE1" w:rsidP="004D412A">
      <w:pPr>
        <w:rPr>
          <w:rFonts w:ascii="Arial" w:hAnsi="Arial" w:cs="Arial"/>
          <w:sz w:val="22"/>
          <w:szCs w:val="22"/>
          <w:lang w:val="es-ES_tradnl"/>
        </w:rPr>
      </w:pPr>
    </w:p>
    <w:p w14:paraId="39A6E1A5" w14:textId="77777777" w:rsidR="004D412A" w:rsidRPr="00186481" w:rsidRDefault="004D412A" w:rsidP="004D412A">
      <w:pPr>
        <w:ind w:left="720" w:hanging="720"/>
        <w:rPr>
          <w:rFonts w:ascii="Arial" w:hAnsi="Arial" w:cs="Arial"/>
          <w:i/>
          <w:sz w:val="22"/>
          <w:szCs w:val="22"/>
          <w:lang w:val="es-ES_tradnl"/>
        </w:rPr>
      </w:pPr>
      <w:r w:rsidRPr="00186481">
        <w:rPr>
          <w:rFonts w:ascii="Arial" w:hAnsi="Arial" w:cs="Arial"/>
          <w:i/>
          <w:sz w:val="22"/>
          <w:szCs w:val="22"/>
          <w:lang w:val="es-ES_tradnl"/>
        </w:rPr>
        <w:t>[</w:t>
      </w:r>
      <w:r w:rsidRPr="00186481">
        <w:rPr>
          <w:rFonts w:ascii="Arial" w:hAnsi="Arial" w:cs="Arial"/>
          <w:i/>
          <w:sz w:val="22"/>
          <w:szCs w:val="22"/>
          <w:highlight w:val="lightGray"/>
          <w:lang w:val="es-ES_tradnl"/>
        </w:rPr>
        <w:t>Lugar, fecha</w:t>
      </w:r>
      <w:r w:rsidRPr="00186481">
        <w:rPr>
          <w:rFonts w:ascii="Arial" w:hAnsi="Arial" w:cs="Arial"/>
          <w:i/>
          <w:sz w:val="22"/>
          <w:szCs w:val="22"/>
          <w:lang w:val="es-ES_tradnl"/>
        </w:rPr>
        <w:t>]</w:t>
      </w:r>
    </w:p>
    <w:p w14:paraId="522B5B45" w14:textId="77777777" w:rsidR="004D412A" w:rsidRPr="00186481" w:rsidRDefault="004D412A" w:rsidP="004D412A">
      <w:pPr>
        <w:ind w:left="720" w:right="440" w:hanging="720"/>
        <w:rPr>
          <w:rFonts w:ascii="Arial" w:hAnsi="Arial" w:cs="Arial"/>
          <w:sz w:val="22"/>
          <w:szCs w:val="22"/>
          <w:lang w:val="es-ES_tradnl"/>
        </w:rPr>
      </w:pPr>
    </w:p>
    <w:p w14:paraId="64594838" w14:textId="77777777" w:rsidR="004D412A" w:rsidRPr="00186481" w:rsidRDefault="004D412A" w:rsidP="004D412A">
      <w:pPr>
        <w:ind w:left="720" w:right="440" w:hanging="720"/>
        <w:rPr>
          <w:rFonts w:ascii="Arial" w:hAnsi="Arial" w:cs="Arial"/>
          <w:sz w:val="22"/>
          <w:szCs w:val="22"/>
          <w:lang w:val="es-ES_tradnl"/>
        </w:rPr>
      </w:pPr>
    </w:p>
    <w:p w14:paraId="50348A99" w14:textId="43C4CEC2" w:rsidR="00281713" w:rsidRPr="00186481" w:rsidRDefault="006230F5" w:rsidP="00281713">
      <w:pPr>
        <w:autoSpaceDE w:val="0"/>
        <w:autoSpaceDN w:val="0"/>
        <w:adjustRightInd w:val="0"/>
        <w:rPr>
          <w:rFonts w:ascii="Arial" w:eastAsia="MS Mincho" w:hAnsi="Arial" w:cs="Arial"/>
          <w:sz w:val="22"/>
          <w:szCs w:val="22"/>
          <w:lang w:val="es-PE" w:eastAsia="zh-CN"/>
        </w:rPr>
      </w:pPr>
      <w:r w:rsidRPr="00186481">
        <w:rPr>
          <w:rFonts w:ascii="Arial" w:eastAsia="MS Mincho" w:hAnsi="Arial" w:cs="Arial"/>
          <w:sz w:val="22"/>
          <w:szCs w:val="22"/>
          <w:lang w:val="es-PE" w:eastAsia="zh-CN"/>
        </w:rPr>
        <w:t>Señores</w:t>
      </w:r>
    </w:p>
    <w:p w14:paraId="0AB5EBE6" w14:textId="77777777" w:rsidR="00CB1A48" w:rsidRPr="00186481" w:rsidRDefault="00CB1A48" w:rsidP="00CB1A48">
      <w:pPr>
        <w:autoSpaceDE w:val="0"/>
        <w:autoSpaceDN w:val="0"/>
        <w:adjustRightInd w:val="0"/>
        <w:rPr>
          <w:rFonts w:ascii="Arial" w:eastAsia="MS Mincho" w:hAnsi="Arial" w:cs="Arial"/>
          <w:sz w:val="22"/>
          <w:szCs w:val="22"/>
          <w:lang w:val="es-PE" w:eastAsia="zh-CN"/>
        </w:rPr>
      </w:pPr>
      <w:r w:rsidRPr="00186481">
        <w:rPr>
          <w:rFonts w:ascii="Arial" w:eastAsia="MS Mincho" w:hAnsi="Arial" w:cs="Arial"/>
          <w:bCs/>
          <w:sz w:val="22"/>
          <w:szCs w:val="22"/>
          <w:lang w:val="es-PE" w:eastAsia="zh-CN"/>
        </w:rPr>
        <w:t xml:space="preserve">Agencia de la </w:t>
      </w:r>
      <w:r w:rsidR="00B93DF1" w:rsidRPr="00186481">
        <w:rPr>
          <w:rFonts w:ascii="Arial" w:eastAsia="MS Mincho" w:hAnsi="Arial" w:cs="Arial"/>
          <w:bCs/>
          <w:sz w:val="22"/>
          <w:szCs w:val="22"/>
          <w:lang w:val="es-PE" w:eastAsia="zh-CN"/>
        </w:rPr>
        <w:t xml:space="preserve">GIZ en La Paz </w:t>
      </w:r>
    </w:p>
    <w:p w14:paraId="06A53511" w14:textId="703CC2C3" w:rsidR="00281713" w:rsidRPr="00186481" w:rsidRDefault="00281713" w:rsidP="00281713">
      <w:pPr>
        <w:autoSpaceDE w:val="0"/>
        <w:autoSpaceDN w:val="0"/>
        <w:adjustRightInd w:val="0"/>
        <w:rPr>
          <w:rFonts w:ascii="Arial" w:eastAsia="MS Mincho" w:hAnsi="Arial" w:cs="Arial"/>
          <w:sz w:val="22"/>
          <w:szCs w:val="22"/>
          <w:lang w:val="es-PE" w:eastAsia="zh-CN"/>
        </w:rPr>
      </w:pPr>
      <w:r w:rsidRPr="00186481">
        <w:rPr>
          <w:rFonts w:ascii="Arial" w:eastAsia="MS Mincho" w:hAnsi="Arial" w:cs="Arial"/>
          <w:sz w:val="22"/>
          <w:szCs w:val="22"/>
          <w:lang w:val="es-PE" w:eastAsia="zh-CN"/>
        </w:rPr>
        <w:t>Av</w:t>
      </w:r>
      <w:r w:rsidR="00B93DF1" w:rsidRPr="00186481">
        <w:rPr>
          <w:rFonts w:ascii="Arial" w:eastAsia="MS Mincho" w:hAnsi="Arial" w:cs="Arial"/>
          <w:sz w:val="22"/>
          <w:szCs w:val="22"/>
          <w:lang w:val="es-PE" w:eastAsia="zh-CN"/>
        </w:rPr>
        <w:t xml:space="preserve">. Julio Patiño, entre calles 17 y 18, Calacoto </w:t>
      </w:r>
    </w:p>
    <w:p w14:paraId="0AF18168" w14:textId="77777777" w:rsidR="004D412A" w:rsidRPr="00186481" w:rsidRDefault="00F162E3" w:rsidP="004D412A">
      <w:pPr>
        <w:rPr>
          <w:rFonts w:ascii="Arial" w:hAnsi="Arial" w:cs="Arial"/>
          <w:sz w:val="22"/>
          <w:szCs w:val="22"/>
          <w:lang w:val="es-ES_tradnl"/>
        </w:rPr>
      </w:pPr>
      <w:r w:rsidRPr="00186481">
        <w:rPr>
          <w:rFonts w:ascii="Arial" w:eastAsia="MS Mincho" w:hAnsi="Arial" w:cs="Arial"/>
          <w:sz w:val="22"/>
          <w:szCs w:val="22"/>
          <w:u w:val="single"/>
          <w:lang w:val="es-PE" w:eastAsia="zh-CN"/>
        </w:rPr>
        <w:t>Presente</w:t>
      </w:r>
      <w:r w:rsidR="001740FC" w:rsidRPr="00186481">
        <w:rPr>
          <w:rFonts w:ascii="Arial" w:eastAsia="MS Mincho" w:hAnsi="Arial" w:cs="Arial"/>
          <w:sz w:val="22"/>
          <w:szCs w:val="22"/>
          <w:u w:val="single"/>
          <w:lang w:val="es-PE" w:eastAsia="zh-CN"/>
        </w:rPr>
        <w:t>. -</w:t>
      </w:r>
    </w:p>
    <w:p w14:paraId="6DFE256B" w14:textId="77777777" w:rsidR="004D412A" w:rsidRPr="00186481" w:rsidRDefault="004D412A" w:rsidP="004D412A">
      <w:pPr>
        <w:rPr>
          <w:rFonts w:ascii="Arial" w:hAnsi="Arial" w:cs="Arial"/>
          <w:sz w:val="22"/>
          <w:szCs w:val="22"/>
          <w:lang w:val="es-ES_tradnl"/>
        </w:rPr>
      </w:pPr>
    </w:p>
    <w:p w14:paraId="49EE5B17" w14:textId="6F01F7B5" w:rsidR="004D412A" w:rsidRPr="00186481" w:rsidRDefault="004D412A" w:rsidP="004D412A">
      <w:pPr>
        <w:jc w:val="both"/>
        <w:rPr>
          <w:rFonts w:ascii="Arial" w:hAnsi="Arial" w:cs="Arial"/>
          <w:sz w:val="22"/>
          <w:szCs w:val="22"/>
          <w:lang w:val="es-ES_tradnl"/>
        </w:rPr>
      </w:pPr>
      <w:r w:rsidRPr="00186481">
        <w:rPr>
          <w:rFonts w:ascii="Arial" w:hAnsi="Arial" w:cs="Arial"/>
          <w:sz w:val="22"/>
          <w:szCs w:val="22"/>
          <w:lang w:val="es-ES_tradnl"/>
        </w:rPr>
        <w:t xml:space="preserve">Los abajo firmantes ofrecemos proveer los servicios de </w:t>
      </w:r>
      <w:r w:rsidR="0074199A" w:rsidRPr="00186481">
        <w:rPr>
          <w:rFonts w:ascii="Arial" w:hAnsi="Arial" w:cs="Arial"/>
          <w:sz w:val="22"/>
          <w:szCs w:val="22"/>
          <w:lang w:val="es-ES_tradnl"/>
        </w:rPr>
        <w:t>agencia de viajes</w:t>
      </w:r>
      <w:r w:rsidRPr="00186481">
        <w:rPr>
          <w:rFonts w:ascii="Arial" w:hAnsi="Arial" w:cs="Arial"/>
          <w:sz w:val="22"/>
          <w:szCs w:val="22"/>
          <w:lang w:val="es-ES_tradnl"/>
        </w:rPr>
        <w:t xml:space="preserve"> de conformidad con su pedido de propuestas de fecha [</w:t>
      </w:r>
      <w:r w:rsidRPr="00186481">
        <w:rPr>
          <w:rFonts w:ascii="Arial" w:hAnsi="Arial" w:cs="Arial"/>
          <w:i/>
          <w:sz w:val="22"/>
          <w:szCs w:val="22"/>
          <w:highlight w:val="lightGray"/>
          <w:lang w:val="es-ES_tradnl"/>
        </w:rPr>
        <w:t>fecha</w:t>
      </w:r>
      <w:r w:rsidRPr="00186481">
        <w:rPr>
          <w:rFonts w:ascii="Arial" w:hAnsi="Arial" w:cs="Arial"/>
          <w:sz w:val="22"/>
          <w:szCs w:val="22"/>
          <w:lang w:val="es-ES_tradnl"/>
        </w:rPr>
        <w:t xml:space="preserve">].  La propuesta financiera que se adjunta es por la suma de </w:t>
      </w:r>
      <w:r w:rsidRPr="00186481">
        <w:rPr>
          <w:rFonts w:ascii="Arial" w:hAnsi="Arial" w:cs="Arial"/>
          <w:i/>
          <w:sz w:val="22"/>
          <w:szCs w:val="22"/>
          <w:lang w:val="es-ES_tradnl"/>
        </w:rPr>
        <w:t>[</w:t>
      </w:r>
      <w:r w:rsidRPr="00186481">
        <w:rPr>
          <w:rFonts w:ascii="Arial" w:hAnsi="Arial" w:cs="Arial"/>
          <w:i/>
          <w:sz w:val="22"/>
          <w:szCs w:val="22"/>
          <w:highlight w:val="lightGray"/>
          <w:lang w:val="es-ES_tradnl"/>
        </w:rPr>
        <w:t xml:space="preserve">moneda y monto en </w:t>
      </w:r>
      <w:r w:rsidR="006230F5" w:rsidRPr="00186481">
        <w:rPr>
          <w:rFonts w:ascii="Arial" w:hAnsi="Arial" w:cs="Arial"/>
          <w:i/>
          <w:sz w:val="22"/>
          <w:szCs w:val="22"/>
          <w:lang w:val="es-ES_tradnl"/>
        </w:rPr>
        <w:t>numeral y literal</w:t>
      </w:r>
      <w:r w:rsidRPr="00186481">
        <w:rPr>
          <w:rFonts w:ascii="Arial" w:hAnsi="Arial" w:cs="Arial"/>
          <w:i/>
          <w:sz w:val="22"/>
          <w:szCs w:val="22"/>
          <w:lang w:val="es-ES_tradnl"/>
        </w:rPr>
        <w:t>]</w:t>
      </w:r>
      <w:r w:rsidRPr="00186481">
        <w:rPr>
          <w:rFonts w:ascii="Arial" w:hAnsi="Arial" w:cs="Arial"/>
          <w:sz w:val="22"/>
          <w:szCs w:val="22"/>
          <w:lang w:val="es-ES_tradnl"/>
        </w:rPr>
        <w:t xml:space="preserve">.  En esta cifra </w:t>
      </w:r>
      <w:r w:rsidR="001740FC" w:rsidRPr="00186481">
        <w:rPr>
          <w:rFonts w:ascii="Arial" w:hAnsi="Arial" w:cs="Arial"/>
          <w:sz w:val="22"/>
          <w:szCs w:val="22"/>
          <w:lang w:val="es-ES_tradnl"/>
        </w:rPr>
        <w:t xml:space="preserve">debe incluir </w:t>
      </w:r>
      <w:r w:rsidRPr="00186481">
        <w:rPr>
          <w:rFonts w:ascii="Arial" w:hAnsi="Arial" w:cs="Arial"/>
          <w:sz w:val="22"/>
          <w:szCs w:val="22"/>
          <w:lang w:val="es-ES_tradnl"/>
        </w:rPr>
        <w:t xml:space="preserve">los impuestos </w:t>
      </w:r>
      <w:r w:rsidR="001740FC" w:rsidRPr="00186481">
        <w:rPr>
          <w:rFonts w:ascii="Arial" w:hAnsi="Arial" w:cs="Arial"/>
          <w:sz w:val="22"/>
          <w:szCs w:val="22"/>
          <w:lang w:val="es-ES_tradnl"/>
        </w:rPr>
        <w:t>de ley.</w:t>
      </w:r>
    </w:p>
    <w:p w14:paraId="58296216" w14:textId="77777777" w:rsidR="004D412A" w:rsidRPr="00186481" w:rsidRDefault="004D412A" w:rsidP="004D412A">
      <w:pPr>
        <w:jc w:val="both"/>
        <w:rPr>
          <w:rFonts w:ascii="Arial" w:hAnsi="Arial" w:cs="Arial"/>
          <w:sz w:val="22"/>
          <w:szCs w:val="22"/>
          <w:lang w:val="es-ES_tradnl"/>
        </w:rPr>
      </w:pPr>
    </w:p>
    <w:p w14:paraId="46A4D2F0" w14:textId="77777777" w:rsidR="004D412A" w:rsidRPr="00186481" w:rsidRDefault="004D412A" w:rsidP="004D412A">
      <w:pPr>
        <w:jc w:val="both"/>
        <w:rPr>
          <w:rFonts w:ascii="Arial" w:hAnsi="Arial" w:cs="Arial"/>
          <w:sz w:val="22"/>
          <w:szCs w:val="22"/>
          <w:lang w:val="es-ES_tradnl"/>
        </w:rPr>
      </w:pPr>
      <w:r w:rsidRPr="00186481">
        <w:rPr>
          <w:rFonts w:ascii="Arial" w:hAnsi="Arial" w:cs="Arial"/>
          <w:sz w:val="22"/>
          <w:szCs w:val="22"/>
          <w:lang w:val="es-ES_tradnl"/>
        </w:rPr>
        <w:t>Entendemos que ustedes no están obligados a aceptar ninguna de las propuestas que reciban.</w:t>
      </w:r>
    </w:p>
    <w:p w14:paraId="3C3D1F13" w14:textId="77777777" w:rsidR="004D412A" w:rsidRPr="00186481" w:rsidRDefault="004D412A" w:rsidP="004D412A">
      <w:pPr>
        <w:rPr>
          <w:rFonts w:ascii="Arial" w:hAnsi="Arial" w:cs="Arial"/>
          <w:sz w:val="22"/>
          <w:szCs w:val="22"/>
          <w:lang w:val="es-ES_tradnl"/>
        </w:rPr>
      </w:pPr>
    </w:p>
    <w:p w14:paraId="0FDDE63C" w14:textId="77777777" w:rsidR="004D412A" w:rsidRPr="00186481" w:rsidRDefault="004D412A" w:rsidP="004D412A">
      <w:pPr>
        <w:rPr>
          <w:rFonts w:ascii="Arial" w:hAnsi="Arial" w:cs="Arial"/>
          <w:sz w:val="22"/>
          <w:szCs w:val="22"/>
          <w:lang w:val="es-ES_tradnl"/>
        </w:rPr>
      </w:pPr>
    </w:p>
    <w:p w14:paraId="4ED64677" w14:textId="77777777" w:rsidR="004D412A" w:rsidRPr="00186481" w:rsidRDefault="004D412A" w:rsidP="004D412A">
      <w:pPr>
        <w:rPr>
          <w:rFonts w:ascii="Arial" w:hAnsi="Arial" w:cs="Arial"/>
          <w:sz w:val="22"/>
          <w:szCs w:val="22"/>
          <w:lang w:val="es-ES_tradnl"/>
        </w:rPr>
      </w:pPr>
    </w:p>
    <w:p w14:paraId="0D5A25B1" w14:textId="77777777" w:rsidR="004D412A" w:rsidRPr="00186481" w:rsidRDefault="004D412A" w:rsidP="004D412A">
      <w:pPr>
        <w:rPr>
          <w:rFonts w:ascii="Arial" w:hAnsi="Arial" w:cs="Arial"/>
          <w:sz w:val="22"/>
          <w:szCs w:val="22"/>
          <w:lang w:val="es-ES_tradnl"/>
        </w:rPr>
      </w:pPr>
      <w:r w:rsidRPr="00186481">
        <w:rPr>
          <w:rFonts w:ascii="Arial" w:hAnsi="Arial" w:cs="Arial"/>
          <w:sz w:val="22"/>
          <w:szCs w:val="22"/>
          <w:lang w:val="es-ES_tradnl"/>
        </w:rPr>
        <w:t>Atentamente,</w:t>
      </w:r>
    </w:p>
    <w:p w14:paraId="56649E56" w14:textId="77777777" w:rsidR="004D412A" w:rsidRPr="00186481" w:rsidRDefault="004D412A" w:rsidP="004D412A">
      <w:pPr>
        <w:rPr>
          <w:rFonts w:ascii="Arial" w:hAnsi="Arial" w:cs="Arial"/>
          <w:sz w:val="22"/>
          <w:szCs w:val="22"/>
          <w:lang w:val="es-ES_tradnl"/>
        </w:rPr>
      </w:pPr>
    </w:p>
    <w:p w14:paraId="6D1B3B6E" w14:textId="77777777" w:rsidR="004D412A" w:rsidRPr="00186481" w:rsidRDefault="004D412A" w:rsidP="004D412A">
      <w:pPr>
        <w:rPr>
          <w:rFonts w:ascii="Arial" w:hAnsi="Arial" w:cs="Arial"/>
          <w:sz w:val="22"/>
          <w:szCs w:val="22"/>
          <w:lang w:val="es-ES_tradnl"/>
        </w:rPr>
      </w:pPr>
    </w:p>
    <w:p w14:paraId="48C3E445" w14:textId="77777777" w:rsidR="004D412A" w:rsidRPr="00186481" w:rsidRDefault="004D412A" w:rsidP="004D412A">
      <w:pPr>
        <w:rPr>
          <w:rFonts w:ascii="Arial" w:hAnsi="Arial" w:cs="Arial"/>
          <w:sz w:val="22"/>
          <w:szCs w:val="22"/>
          <w:lang w:val="es-ES_tradnl"/>
        </w:rPr>
      </w:pPr>
    </w:p>
    <w:p w14:paraId="1E1907E8" w14:textId="77777777" w:rsidR="004D412A" w:rsidRPr="00186481" w:rsidRDefault="004D412A" w:rsidP="004D412A">
      <w:pPr>
        <w:rPr>
          <w:rFonts w:ascii="Arial" w:hAnsi="Arial" w:cs="Arial"/>
          <w:sz w:val="22"/>
          <w:szCs w:val="22"/>
          <w:lang w:val="es-ES_tradnl"/>
        </w:rPr>
      </w:pPr>
      <w:r w:rsidRPr="00186481">
        <w:rPr>
          <w:rFonts w:ascii="Arial" w:hAnsi="Arial" w:cs="Arial"/>
          <w:sz w:val="22"/>
          <w:szCs w:val="22"/>
          <w:lang w:val="es-ES_tradnl"/>
        </w:rPr>
        <w:t>Firma autorizada:</w:t>
      </w:r>
    </w:p>
    <w:p w14:paraId="415104C8" w14:textId="77777777" w:rsidR="004D412A" w:rsidRPr="00186481" w:rsidRDefault="004D412A" w:rsidP="004D412A">
      <w:pPr>
        <w:rPr>
          <w:rFonts w:ascii="Arial" w:hAnsi="Arial" w:cs="Arial"/>
          <w:sz w:val="22"/>
          <w:szCs w:val="22"/>
          <w:lang w:val="es-ES_tradnl"/>
        </w:rPr>
      </w:pPr>
      <w:r w:rsidRPr="00186481">
        <w:rPr>
          <w:rFonts w:ascii="Arial" w:hAnsi="Arial" w:cs="Arial"/>
          <w:sz w:val="22"/>
          <w:szCs w:val="22"/>
          <w:lang w:val="es-ES_tradnl"/>
        </w:rPr>
        <w:t>Nombre y cargo del signatario:</w:t>
      </w:r>
    </w:p>
    <w:p w14:paraId="5C313AA8" w14:textId="77777777" w:rsidR="004D412A" w:rsidRPr="00186481" w:rsidRDefault="004D412A" w:rsidP="004D412A">
      <w:pPr>
        <w:rPr>
          <w:rFonts w:ascii="Arial" w:hAnsi="Arial" w:cs="Arial"/>
          <w:sz w:val="22"/>
          <w:szCs w:val="22"/>
          <w:lang w:val="es-ES_tradnl"/>
        </w:rPr>
      </w:pPr>
      <w:r w:rsidRPr="00186481">
        <w:rPr>
          <w:rFonts w:ascii="Arial" w:hAnsi="Arial" w:cs="Arial"/>
          <w:sz w:val="22"/>
          <w:szCs w:val="22"/>
          <w:lang w:val="es-ES_tradnl"/>
        </w:rPr>
        <w:t>Nombre de la firma:</w:t>
      </w:r>
    </w:p>
    <w:p w14:paraId="67A41C3D" w14:textId="77777777" w:rsidR="004D412A" w:rsidRPr="00186481" w:rsidRDefault="004D412A" w:rsidP="004D412A">
      <w:pPr>
        <w:rPr>
          <w:rFonts w:ascii="Arial" w:hAnsi="Arial" w:cs="Arial"/>
          <w:sz w:val="22"/>
          <w:szCs w:val="22"/>
          <w:lang w:val="es-ES_tradnl"/>
        </w:rPr>
      </w:pPr>
      <w:r w:rsidRPr="00186481">
        <w:rPr>
          <w:rFonts w:ascii="Arial" w:hAnsi="Arial" w:cs="Arial"/>
          <w:sz w:val="22"/>
          <w:szCs w:val="22"/>
          <w:lang w:val="es-ES_tradnl"/>
        </w:rPr>
        <w:t>Dirección:</w:t>
      </w:r>
    </w:p>
    <w:p w14:paraId="1DDC4EDE" w14:textId="77777777" w:rsidR="004D412A" w:rsidRPr="00186481" w:rsidRDefault="004D412A" w:rsidP="004D412A">
      <w:pPr>
        <w:jc w:val="center"/>
        <w:rPr>
          <w:rFonts w:ascii="Arial" w:hAnsi="Arial" w:cs="Arial"/>
          <w:sz w:val="22"/>
          <w:szCs w:val="22"/>
          <w:lang w:val="es-ES_tradnl"/>
        </w:rPr>
      </w:pPr>
    </w:p>
    <w:p w14:paraId="27CA540C" w14:textId="77777777" w:rsidR="004D412A" w:rsidRPr="00186481" w:rsidRDefault="004D412A" w:rsidP="004D412A">
      <w:pPr>
        <w:jc w:val="center"/>
        <w:rPr>
          <w:rFonts w:ascii="Arial" w:hAnsi="Arial" w:cs="Arial"/>
          <w:sz w:val="22"/>
          <w:szCs w:val="22"/>
          <w:lang w:val="es-ES_tradnl"/>
        </w:rPr>
        <w:sectPr w:rsidR="004D412A" w:rsidRPr="00186481" w:rsidSect="002863E1">
          <w:headerReference w:type="even" r:id="rId11"/>
          <w:headerReference w:type="default" r:id="rId12"/>
          <w:headerReference w:type="first" r:id="rId13"/>
          <w:pgSz w:w="12240" w:h="15840"/>
          <w:pgMar w:top="1440" w:right="1440" w:bottom="1440" w:left="1440" w:header="936" w:footer="720" w:gutter="0"/>
          <w:cols w:space="720"/>
          <w:docGrid w:linePitch="326"/>
        </w:sectPr>
      </w:pPr>
    </w:p>
    <w:p w14:paraId="18070915" w14:textId="77777777" w:rsidR="004D412A" w:rsidRPr="00186481" w:rsidRDefault="004D412A" w:rsidP="004D412A">
      <w:pPr>
        <w:rPr>
          <w:rFonts w:ascii="Arial" w:hAnsi="Arial" w:cs="Arial"/>
          <w:sz w:val="22"/>
          <w:szCs w:val="22"/>
          <w:lang w:val="es-ES_tradnl"/>
        </w:rPr>
      </w:pPr>
    </w:p>
    <w:p w14:paraId="60F4315C" w14:textId="77777777" w:rsidR="004D412A" w:rsidRPr="00186481" w:rsidRDefault="004D412A" w:rsidP="004D412A">
      <w:pPr>
        <w:rPr>
          <w:rFonts w:ascii="Arial" w:hAnsi="Arial" w:cs="Arial"/>
          <w:sz w:val="22"/>
          <w:szCs w:val="22"/>
          <w:lang w:val="es-ES_tradnl"/>
        </w:rPr>
      </w:pPr>
    </w:p>
    <w:p w14:paraId="1316823F" w14:textId="77777777" w:rsidR="004D412A" w:rsidRPr="00186481" w:rsidRDefault="004D412A" w:rsidP="004D412A">
      <w:pPr>
        <w:pStyle w:val="Ttulo6"/>
        <w:rPr>
          <w:rFonts w:ascii="Arial" w:hAnsi="Arial" w:cs="Arial"/>
          <w:szCs w:val="28"/>
        </w:rPr>
      </w:pPr>
      <w:r w:rsidRPr="00186481">
        <w:rPr>
          <w:rFonts w:ascii="Arial" w:hAnsi="Arial" w:cs="Arial"/>
          <w:szCs w:val="28"/>
        </w:rPr>
        <w:t xml:space="preserve">B.  </w:t>
      </w:r>
      <w:r w:rsidRPr="00162661">
        <w:rPr>
          <w:rFonts w:ascii="Arial" w:hAnsi="Arial" w:cs="Arial"/>
          <w:caps/>
          <w:smallCaps w:val="0"/>
          <w:szCs w:val="28"/>
        </w:rPr>
        <w:t>Resumen De Costos</w:t>
      </w:r>
    </w:p>
    <w:p w14:paraId="618F6CF9" w14:textId="77777777" w:rsidR="004D412A" w:rsidRPr="00186481" w:rsidRDefault="004D412A" w:rsidP="004D412A">
      <w:pPr>
        <w:ind w:right="990"/>
        <w:jc w:val="center"/>
        <w:rPr>
          <w:rFonts w:ascii="Arial" w:hAnsi="Arial" w:cs="Arial"/>
          <w:b/>
          <w:sz w:val="22"/>
          <w:szCs w:val="22"/>
          <w:lang w:val="es-ES_tradnl"/>
        </w:rPr>
      </w:pPr>
    </w:p>
    <w:p w14:paraId="56546E3D" w14:textId="67821685" w:rsidR="0074199A" w:rsidRPr="00186481" w:rsidRDefault="003C1456" w:rsidP="0074199A">
      <w:pPr>
        <w:rPr>
          <w:rFonts w:ascii="Arial" w:hAnsi="Arial" w:cs="Arial"/>
          <w:b/>
          <w:sz w:val="22"/>
          <w:szCs w:val="22"/>
          <w:lang w:val="es-PE"/>
        </w:rPr>
      </w:pPr>
      <w:r w:rsidRPr="00186481">
        <w:rPr>
          <w:rFonts w:ascii="Arial" w:hAnsi="Arial" w:cs="Arial"/>
          <w:b/>
          <w:sz w:val="22"/>
          <w:szCs w:val="22"/>
          <w:lang w:val="es-PE"/>
        </w:rPr>
        <w:t>Volumen y monto estimado de compra de pasajes</w:t>
      </w:r>
      <w:r w:rsidR="004A221D" w:rsidRPr="00186481">
        <w:rPr>
          <w:rFonts w:ascii="Arial" w:hAnsi="Arial" w:cs="Arial"/>
          <w:b/>
          <w:sz w:val="22"/>
          <w:szCs w:val="22"/>
          <w:lang w:val="es-PE"/>
        </w:rPr>
        <w:t xml:space="preserve"> </w:t>
      </w:r>
      <w:r w:rsidR="00867F6C" w:rsidRPr="00186481">
        <w:rPr>
          <w:rFonts w:ascii="Arial" w:hAnsi="Arial" w:cs="Arial"/>
          <w:b/>
          <w:sz w:val="22"/>
          <w:szCs w:val="22"/>
          <w:lang w:val="es-PE"/>
        </w:rPr>
        <w:t xml:space="preserve">anual </w:t>
      </w:r>
      <w:r w:rsidR="004A221D" w:rsidRPr="00186481">
        <w:rPr>
          <w:rFonts w:ascii="Arial" w:hAnsi="Arial" w:cs="Arial"/>
          <w:b/>
          <w:sz w:val="22"/>
          <w:szCs w:val="22"/>
          <w:lang w:val="es-PE"/>
        </w:rPr>
        <w:t>Referencia</w:t>
      </w:r>
      <w:r w:rsidR="006230F5" w:rsidRPr="00186481">
        <w:rPr>
          <w:rFonts w:ascii="Arial" w:hAnsi="Arial" w:cs="Arial"/>
          <w:b/>
          <w:sz w:val="22"/>
          <w:szCs w:val="22"/>
          <w:lang w:val="es-PE"/>
        </w:rPr>
        <w:t>l</w:t>
      </w:r>
      <w:r w:rsidR="004A221D" w:rsidRPr="00186481">
        <w:rPr>
          <w:rFonts w:ascii="Arial" w:hAnsi="Arial" w:cs="Arial"/>
          <w:b/>
          <w:sz w:val="22"/>
          <w:szCs w:val="22"/>
          <w:lang w:val="es-PE"/>
        </w:rPr>
        <w:t>)</w:t>
      </w:r>
    </w:p>
    <w:p w14:paraId="0015F594" w14:textId="77777777" w:rsidR="0074199A" w:rsidRPr="00186481" w:rsidRDefault="0074199A" w:rsidP="0074199A">
      <w:pPr>
        <w:ind w:left="705"/>
        <w:rPr>
          <w:rFonts w:ascii="Arial" w:hAnsi="Arial" w:cs="Arial"/>
          <w:sz w:val="22"/>
          <w:szCs w:val="22"/>
          <w:lang w:val="es-PE"/>
        </w:rPr>
      </w:pPr>
    </w:p>
    <w:tbl>
      <w:tblPr>
        <w:tblW w:w="70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3"/>
        <w:gridCol w:w="2835"/>
      </w:tblGrid>
      <w:tr w:rsidR="002A439E" w:rsidRPr="008A6B46" w14:paraId="3F519E24" w14:textId="77777777" w:rsidTr="002A439E">
        <w:trPr>
          <w:trHeight w:val="574"/>
        </w:trPr>
        <w:tc>
          <w:tcPr>
            <w:tcW w:w="4193" w:type="dxa"/>
            <w:tcBorders>
              <w:top w:val="single" w:sz="4" w:space="0" w:color="auto"/>
            </w:tcBorders>
            <w:shd w:val="clear" w:color="auto" w:fill="auto"/>
            <w:noWrap/>
            <w:vAlign w:val="center"/>
          </w:tcPr>
          <w:p w14:paraId="657AD2F4" w14:textId="77777777" w:rsidR="002A439E" w:rsidRPr="00186481" w:rsidRDefault="002A439E" w:rsidP="0074199A">
            <w:pPr>
              <w:rPr>
                <w:rFonts w:ascii="Arial" w:hAnsi="Arial" w:cs="Arial"/>
                <w:b/>
                <w:bCs/>
                <w:szCs w:val="22"/>
              </w:rPr>
            </w:pPr>
            <w:r w:rsidRPr="00186481">
              <w:rPr>
                <w:rFonts w:ascii="Arial" w:hAnsi="Arial" w:cs="Arial"/>
                <w:b/>
                <w:bCs/>
                <w:sz w:val="22"/>
                <w:szCs w:val="22"/>
              </w:rPr>
              <w:t>TIPO</w:t>
            </w:r>
          </w:p>
        </w:tc>
        <w:tc>
          <w:tcPr>
            <w:tcW w:w="2835" w:type="dxa"/>
            <w:tcBorders>
              <w:top w:val="single" w:sz="4" w:space="0" w:color="auto"/>
              <w:right w:val="single" w:sz="4" w:space="0" w:color="auto"/>
            </w:tcBorders>
            <w:shd w:val="clear" w:color="auto" w:fill="auto"/>
            <w:noWrap/>
            <w:vAlign w:val="center"/>
          </w:tcPr>
          <w:p w14:paraId="5E7DA17E" w14:textId="2236B4D0" w:rsidR="002A439E" w:rsidRPr="00186481" w:rsidRDefault="002A439E" w:rsidP="00867F6C">
            <w:pPr>
              <w:jc w:val="center"/>
              <w:rPr>
                <w:rFonts w:ascii="Arial" w:hAnsi="Arial" w:cs="Arial"/>
                <w:b/>
                <w:bCs/>
                <w:szCs w:val="22"/>
                <w:lang w:val="es-PE"/>
              </w:rPr>
            </w:pPr>
            <w:r w:rsidRPr="00186481">
              <w:rPr>
                <w:rFonts w:ascii="Arial" w:hAnsi="Arial" w:cs="Arial"/>
                <w:b/>
                <w:bCs/>
                <w:sz w:val="22"/>
                <w:szCs w:val="22"/>
                <w:lang w:val="es-PE"/>
              </w:rPr>
              <w:t xml:space="preserve">CANTIDAD ESTIMADA DE COMPRA BOB y USD </w:t>
            </w:r>
          </w:p>
        </w:tc>
      </w:tr>
      <w:tr w:rsidR="002A439E" w:rsidRPr="00302985" w14:paraId="2F7EDAC6" w14:textId="77777777" w:rsidTr="002A439E">
        <w:trPr>
          <w:trHeight w:val="317"/>
        </w:trPr>
        <w:tc>
          <w:tcPr>
            <w:tcW w:w="4193" w:type="dxa"/>
            <w:noWrap/>
            <w:vAlign w:val="bottom"/>
          </w:tcPr>
          <w:p w14:paraId="392CA465" w14:textId="60C462AC" w:rsidR="002A439E" w:rsidRPr="00302985" w:rsidRDefault="002A439E" w:rsidP="0074199A">
            <w:pPr>
              <w:rPr>
                <w:rFonts w:ascii="Arial" w:hAnsi="Arial" w:cs="Arial"/>
                <w:b/>
                <w:bCs/>
                <w:szCs w:val="22"/>
              </w:rPr>
            </w:pPr>
            <w:r w:rsidRPr="00302985">
              <w:rPr>
                <w:rFonts w:ascii="Arial" w:hAnsi="Arial" w:cs="Arial"/>
                <w:b/>
                <w:bCs/>
                <w:sz w:val="22"/>
                <w:szCs w:val="22"/>
              </w:rPr>
              <w:t>DESTINO NACIONAL BOB</w:t>
            </w:r>
          </w:p>
        </w:tc>
        <w:tc>
          <w:tcPr>
            <w:tcW w:w="2835" w:type="dxa"/>
            <w:tcBorders>
              <w:right w:val="single" w:sz="4" w:space="0" w:color="auto"/>
            </w:tcBorders>
            <w:noWrap/>
            <w:vAlign w:val="bottom"/>
          </w:tcPr>
          <w:p w14:paraId="00AB7DF4" w14:textId="0F3A5DB0" w:rsidR="002A439E" w:rsidRPr="00302985" w:rsidRDefault="002A439E" w:rsidP="006230F5">
            <w:pPr>
              <w:jc w:val="right"/>
              <w:rPr>
                <w:rFonts w:ascii="Arial" w:hAnsi="Arial" w:cs="Arial"/>
                <w:bCs/>
                <w:sz w:val="22"/>
                <w:szCs w:val="22"/>
              </w:rPr>
            </w:pPr>
            <w:r w:rsidRPr="00302985">
              <w:rPr>
                <w:rFonts w:ascii="Arial" w:hAnsi="Arial" w:cs="Arial"/>
                <w:bCs/>
                <w:sz w:val="22"/>
                <w:szCs w:val="22"/>
              </w:rPr>
              <w:t>1.600.000,00</w:t>
            </w:r>
          </w:p>
        </w:tc>
      </w:tr>
      <w:tr w:rsidR="002A439E" w:rsidRPr="00302985" w14:paraId="552C6E3E" w14:textId="77777777" w:rsidTr="002A439E">
        <w:trPr>
          <w:trHeight w:val="317"/>
        </w:trPr>
        <w:tc>
          <w:tcPr>
            <w:tcW w:w="4193" w:type="dxa"/>
            <w:noWrap/>
            <w:vAlign w:val="bottom"/>
          </w:tcPr>
          <w:p w14:paraId="309BA770" w14:textId="2FC674CA" w:rsidR="002A439E" w:rsidRPr="00302985" w:rsidRDefault="002A439E" w:rsidP="00346A59">
            <w:pPr>
              <w:shd w:val="clear" w:color="auto" w:fill="FFFF00"/>
              <w:rPr>
                <w:rFonts w:ascii="Arial" w:hAnsi="Arial" w:cs="Arial"/>
                <w:b/>
                <w:bCs/>
                <w:szCs w:val="22"/>
              </w:rPr>
            </w:pPr>
            <w:r w:rsidRPr="00302985">
              <w:rPr>
                <w:rFonts w:ascii="Arial" w:hAnsi="Arial" w:cs="Arial"/>
                <w:b/>
                <w:bCs/>
                <w:sz w:val="22"/>
                <w:szCs w:val="22"/>
              </w:rPr>
              <w:t>DESTINO INTERNACIONAL USD</w:t>
            </w:r>
          </w:p>
        </w:tc>
        <w:tc>
          <w:tcPr>
            <w:tcW w:w="2835" w:type="dxa"/>
            <w:tcBorders>
              <w:right w:val="single" w:sz="4" w:space="0" w:color="auto"/>
            </w:tcBorders>
            <w:noWrap/>
            <w:vAlign w:val="bottom"/>
          </w:tcPr>
          <w:p w14:paraId="5E732E6E" w14:textId="13D3C09A" w:rsidR="002A439E" w:rsidRPr="00302985" w:rsidRDefault="002A439E" w:rsidP="00346A59">
            <w:pPr>
              <w:shd w:val="clear" w:color="auto" w:fill="FFFF00"/>
              <w:jc w:val="right"/>
              <w:rPr>
                <w:rFonts w:ascii="Arial" w:hAnsi="Arial" w:cs="Arial"/>
                <w:bCs/>
                <w:sz w:val="22"/>
                <w:szCs w:val="22"/>
              </w:rPr>
            </w:pPr>
            <w:r w:rsidRPr="00302985">
              <w:rPr>
                <w:rFonts w:ascii="Arial" w:hAnsi="Arial" w:cs="Arial"/>
                <w:bCs/>
                <w:sz w:val="22"/>
                <w:szCs w:val="22"/>
              </w:rPr>
              <w:t>50.000,00</w:t>
            </w:r>
          </w:p>
        </w:tc>
      </w:tr>
    </w:tbl>
    <w:p w14:paraId="248E3317" w14:textId="1CECD786" w:rsidR="00CB65C4" w:rsidRPr="00302985" w:rsidRDefault="00CB65C4" w:rsidP="00346A59">
      <w:pPr>
        <w:shd w:val="clear" w:color="auto" w:fill="FFFF00"/>
        <w:jc w:val="both"/>
        <w:rPr>
          <w:rFonts w:ascii="Arial" w:hAnsi="Arial" w:cs="Arial"/>
          <w:sz w:val="22"/>
          <w:szCs w:val="22"/>
        </w:rPr>
      </w:pPr>
    </w:p>
    <w:p w14:paraId="4514F42A" w14:textId="327019E2" w:rsidR="00867F6C" w:rsidRPr="00186481" w:rsidRDefault="00867F6C" w:rsidP="00867F6C">
      <w:pPr>
        <w:autoSpaceDE w:val="0"/>
        <w:autoSpaceDN w:val="0"/>
        <w:adjustRightInd w:val="0"/>
        <w:jc w:val="both"/>
        <w:rPr>
          <w:rFonts w:ascii="Arial" w:eastAsiaTheme="minorEastAsia" w:hAnsi="Arial" w:cs="Arial"/>
          <w:sz w:val="22"/>
          <w:szCs w:val="22"/>
          <w:lang w:val="es-BO" w:eastAsia="zh-CN"/>
        </w:rPr>
      </w:pPr>
      <w:r w:rsidRPr="00302985">
        <w:rPr>
          <w:rFonts w:ascii="Arial" w:eastAsiaTheme="minorEastAsia" w:hAnsi="Arial" w:cs="Arial"/>
          <w:sz w:val="22"/>
          <w:szCs w:val="22"/>
          <w:lang w:val="es-BO" w:eastAsia="zh-CN"/>
        </w:rPr>
        <w:t>La anterior información es solamente un dato estadístico que sirve para que los licitantes interesados visualicen la magnitud de los servicios requeridos y puedan así presentar</w:t>
      </w:r>
      <w:r w:rsidRPr="00186481">
        <w:rPr>
          <w:rFonts w:ascii="Arial" w:eastAsiaTheme="minorEastAsia" w:hAnsi="Arial" w:cs="Arial"/>
          <w:sz w:val="22"/>
          <w:szCs w:val="22"/>
          <w:lang w:val="es-BO" w:eastAsia="zh-CN"/>
        </w:rPr>
        <w:t xml:space="preserve"> su oferta; y no constituye ningún compromiso de compra a futuro.</w:t>
      </w:r>
    </w:p>
    <w:p w14:paraId="31F5DC29" w14:textId="77777777" w:rsidR="00331223" w:rsidRPr="00186481" w:rsidRDefault="00331223" w:rsidP="00867F6C">
      <w:pPr>
        <w:autoSpaceDE w:val="0"/>
        <w:autoSpaceDN w:val="0"/>
        <w:adjustRightInd w:val="0"/>
        <w:jc w:val="both"/>
        <w:rPr>
          <w:rFonts w:ascii="Arial" w:hAnsi="Arial" w:cs="Arial"/>
          <w:sz w:val="22"/>
          <w:szCs w:val="22"/>
          <w:lang w:val="es-BO"/>
        </w:rPr>
      </w:pPr>
    </w:p>
    <w:p w14:paraId="7E4AC8C7" w14:textId="77777777" w:rsidR="0074199A" w:rsidRPr="00186481" w:rsidRDefault="0074199A" w:rsidP="00CB65C4">
      <w:pPr>
        <w:pStyle w:val="Prrafodelista"/>
        <w:numPr>
          <w:ilvl w:val="0"/>
          <w:numId w:val="3"/>
        </w:numPr>
        <w:jc w:val="both"/>
        <w:rPr>
          <w:rFonts w:ascii="Arial" w:hAnsi="Arial" w:cs="Arial"/>
          <w:b/>
          <w:sz w:val="22"/>
          <w:szCs w:val="22"/>
        </w:rPr>
      </w:pPr>
      <w:r w:rsidRPr="00186481">
        <w:rPr>
          <w:rFonts w:ascii="Arial" w:hAnsi="Arial" w:cs="Arial"/>
          <w:b/>
          <w:sz w:val="22"/>
          <w:szCs w:val="22"/>
        </w:rPr>
        <w:t xml:space="preserve">SERVICIOS *: </w:t>
      </w:r>
      <w:r w:rsidR="00143D6D" w:rsidRPr="00186481">
        <w:rPr>
          <w:rFonts w:ascii="Arial" w:hAnsi="Arial" w:cs="Arial"/>
          <w:b/>
          <w:sz w:val="22"/>
          <w:szCs w:val="22"/>
        </w:rPr>
        <w:t xml:space="preserve"> </w:t>
      </w:r>
    </w:p>
    <w:tbl>
      <w:tblPr>
        <w:tblW w:w="9002" w:type="dxa"/>
        <w:jc w:val="center"/>
        <w:tblCellMar>
          <w:left w:w="70" w:type="dxa"/>
          <w:right w:w="70" w:type="dxa"/>
        </w:tblCellMar>
        <w:tblLook w:val="0000" w:firstRow="0" w:lastRow="0" w:firstColumn="0" w:lastColumn="0" w:noHBand="0" w:noVBand="0"/>
      </w:tblPr>
      <w:tblGrid>
        <w:gridCol w:w="4735"/>
        <w:gridCol w:w="886"/>
        <w:gridCol w:w="1418"/>
        <w:gridCol w:w="1963"/>
      </w:tblGrid>
      <w:tr w:rsidR="00900050" w:rsidRPr="00186481" w14:paraId="1010CA08" w14:textId="77777777" w:rsidTr="00ED341E">
        <w:trPr>
          <w:trHeight w:val="477"/>
          <w:jc w:val="center"/>
        </w:trPr>
        <w:tc>
          <w:tcPr>
            <w:tcW w:w="4735" w:type="dxa"/>
            <w:vMerge w:val="restart"/>
            <w:tcBorders>
              <w:top w:val="single" w:sz="8" w:space="0" w:color="auto"/>
              <w:left w:val="single" w:sz="8" w:space="0" w:color="auto"/>
              <w:right w:val="nil"/>
            </w:tcBorders>
            <w:shd w:val="clear" w:color="auto" w:fill="C0C0C0"/>
            <w:noWrap/>
            <w:vAlign w:val="center"/>
          </w:tcPr>
          <w:p w14:paraId="6892CA67" w14:textId="77777777" w:rsidR="00900050" w:rsidRPr="00186481" w:rsidRDefault="00900050" w:rsidP="009327F3">
            <w:pPr>
              <w:jc w:val="center"/>
              <w:rPr>
                <w:rFonts w:ascii="Arial" w:hAnsi="Arial" w:cs="Arial"/>
                <w:b/>
                <w:bCs/>
                <w:szCs w:val="22"/>
              </w:rPr>
            </w:pPr>
            <w:r w:rsidRPr="00186481">
              <w:rPr>
                <w:rFonts w:ascii="Arial" w:hAnsi="Arial" w:cs="Arial"/>
                <w:b/>
                <w:bCs/>
                <w:sz w:val="22"/>
                <w:szCs w:val="22"/>
              </w:rPr>
              <w:t>SERVICIO</w:t>
            </w:r>
          </w:p>
        </w:tc>
        <w:tc>
          <w:tcPr>
            <w:tcW w:w="886" w:type="dxa"/>
            <w:vMerge w:val="restart"/>
            <w:tcBorders>
              <w:top w:val="single" w:sz="8" w:space="0" w:color="auto"/>
              <w:left w:val="single" w:sz="8" w:space="0" w:color="auto"/>
              <w:right w:val="nil"/>
            </w:tcBorders>
            <w:shd w:val="clear" w:color="auto" w:fill="C0C0C0"/>
            <w:noWrap/>
            <w:vAlign w:val="center"/>
          </w:tcPr>
          <w:p w14:paraId="626BBF43" w14:textId="77777777" w:rsidR="00900050" w:rsidRPr="00186481" w:rsidRDefault="00900050" w:rsidP="009327F3">
            <w:pPr>
              <w:jc w:val="center"/>
              <w:rPr>
                <w:rFonts w:ascii="Arial" w:hAnsi="Arial" w:cs="Arial"/>
                <w:b/>
                <w:bCs/>
                <w:szCs w:val="22"/>
              </w:rPr>
            </w:pPr>
            <w:r w:rsidRPr="00186481">
              <w:rPr>
                <w:rFonts w:ascii="Arial" w:hAnsi="Arial" w:cs="Arial"/>
                <w:b/>
                <w:bCs/>
                <w:sz w:val="22"/>
                <w:szCs w:val="22"/>
              </w:rPr>
              <w:t>CANT.</w:t>
            </w:r>
          </w:p>
        </w:tc>
        <w:tc>
          <w:tcPr>
            <w:tcW w:w="3381" w:type="dxa"/>
            <w:gridSpan w:val="2"/>
            <w:tcBorders>
              <w:top w:val="single" w:sz="8" w:space="0" w:color="auto"/>
              <w:left w:val="single" w:sz="8" w:space="0" w:color="auto"/>
              <w:bottom w:val="single" w:sz="8" w:space="0" w:color="auto"/>
              <w:right w:val="single" w:sz="8" w:space="0" w:color="auto"/>
            </w:tcBorders>
            <w:shd w:val="clear" w:color="auto" w:fill="C0C0C0"/>
            <w:vAlign w:val="center"/>
          </w:tcPr>
          <w:p w14:paraId="5A95521E" w14:textId="77777777" w:rsidR="00900050" w:rsidRPr="00186481" w:rsidRDefault="00900050" w:rsidP="009327F3">
            <w:pPr>
              <w:jc w:val="center"/>
              <w:rPr>
                <w:rFonts w:ascii="Arial" w:hAnsi="Arial" w:cs="Arial"/>
                <w:b/>
                <w:bCs/>
                <w:szCs w:val="22"/>
                <w:lang w:val="es-PE"/>
              </w:rPr>
            </w:pPr>
            <w:r w:rsidRPr="00186481">
              <w:rPr>
                <w:rFonts w:ascii="Arial" w:hAnsi="Arial" w:cs="Arial"/>
                <w:b/>
                <w:bCs/>
                <w:sz w:val="22"/>
                <w:szCs w:val="22"/>
                <w:lang w:val="es-PE"/>
              </w:rPr>
              <w:t xml:space="preserve">PRECIO </w:t>
            </w:r>
            <w:r w:rsidR="001740FC" w:rsidRPr="00186481">
              <w:rPr>
                <w:rFonts w:ascii="Arial" w:hAnsi="Arial" w:cs="Arial"/>
                <w:b/>
                <w:bCs/>
                <w:sz w:val="22"/>
                <w:szCs w:val="22"/>
                <w:lang w:val="es-PE"/>
              </w:rPr>
              <w:t xml:space="preserve">UNITARIO </w:t>
            </w:r>
          </w:p>
          <w:p w14:paraId="2D7C2E81" w14:textId="77777777" w:rsidR="00900050" w:rsidRPr="00186481" w:rsidRDefault="001740FC" w:rsidP="001740FC">
            <w:pPr>
              <w:jc w:val="center"/>
              <w:rPr>
                <w:rFonts w:ascii="Arial" w:hAnsi="Arial" w:cs="Arial"/>
                <w:b/>
                <w:bCs/>
                <w:szCs w:val="22"/>
                <w:lang w:val="es-PE"/>
              </w:rPr>
            </w:pPr>
            <w:r w:rsidRPr="00186481">
              <w:rPr>
                <w:rFonts w:ascii="Arial" w:hAnsi="Arial" w:cs="Arial"/>
                <w:b/>
                <w:bCs/>
                <w:szCs w:val="22"/>
                <w:lang w:val="es-PE"/>
              </w:rPr>
              <w:t>BOB                    USD</w:t>
            </w:r>
          </w:p>
        </w:tc>
      </w:tr>
      <w:tr w:rsidR="00900050" w:rsidRPr="00186481" w14:paraId="1340B70B" w14:textId="77777777" w:rsidTr="00ED341E">
        <w:trPr>
          <w:trHeight w:val="477"/>
          <w:jc w:val="center"/>
        </w:trPr>
        <w:tc>
          <w:tcPr>
            <w:tcW w:w="4735" w:type="dxa"/>
            <w:vMerge/>
            <w:tcBorders>
              <w:left w:val="single" w:sz="8" w:space="0" w:color="auto"/>
              <w:bottom w:val="single" w:sz="8" w:space="0" w:color="auto"/>
              <w:right w:val="nil"/>
            </w:tcBorders>
            <w:shd w:val="clear" w:color="auto" w:fill="C0C0C0"/>
            <w:noWrap/>
            <w:vAlign w:val="center"/>
          </w:tcPr>
          <w:p w14:paraId="6F234D1A" w14:textId="77777777" w:rsidR="00900050" w:rsidRPr="00186481" w:rsidRDefault="00900050" w:rsidP="009327F3">
            <w:pPr>
              <w:jc w:val="center"/>
              <w:rPr>
                <w:rFonts w:ascii="Arial" w:hAnsi="Arial" w:cs="Arial"/>
                <w:b/>
                <w:bCs/>
                <w:szCs w:val="22"/>
                <w:lang w:val="es-PE"/>
              </w:rPr>
            </w:pPr>
          </w:p>
        </w:tc>
        <w:tc>
          <w:tcPr>
            <w:tcW w:w="886" w:type="dxa"/>
            <w:vMerge/>
            <w:tcBorders>
              <w:left w:val="single" w:sz="8" w:space="0" w:color="auto"/>
              <w:bottom w:val="single" w:sz="8" w:space="0" w:color="auto"/>
              <w:right w:val="nil"/>
            </w:tcBorders>
            <w:shd w:val="clear" w:color="auto" w:fill="C0C0C0"/>
            <w:noWrap/>
            <w:vAlign w:val="center"/>
          </w:tcPr>
          <w:p w14:paraId="3851C120" w14:textId="77777777" w:rsidR="00900050" w:rsidRPr="00186481" w:rsidRDefault="00900050" w:rsidP="009327F3">
            <w:pPr>
              <w:jc w:val="center"/>
              <w:rPr>
                <w:rFonts w:ascii="Arial" w:hAnsi="Arial" w:cs="Arial"/>
                <w:b/>
                <w:bCs/>
                <w:szCs w:val="22"/>
                <w:lang w:val="es-PE"/>
              </w:rPr>
            </w:pPr>
          </w:p>
        </w:tc>
        <w:tc>
          <w:tcPr>
            <w:tcW w:w="1418" w:type="dxa"/>
            <w:tcBorders>
              <w:top w:val="single" w:sz="8" w:space="0" w:color="auto"/>
              <w:left w:val="single" w:sz="8" w:space="0" w:color="auto"/>
              <w:bottom w:val="single" w:sz="8" w:space="0" w:color="auto"/>
              <w:right w:val="single" w:sz="4" w:space="0" w:color="auto"/>
            </w:tcBorders>
            <w:shd w:val="clear" w:color="auto" w:fill="C0C0C0"/>
            <w:vAlign w:val="center"/>
          </w:tcPr>
          <w:p w14:paraId="336ACB02" w14:textId="77777777" w:rsidR="00900050" w:rsidRPr="00186481" w:rsidRDefault="00900050" w:rsidP="009327F3">
            <w:pPr>
              <w:jc w:val="center"/>
              <w:rPr>
                <w:rFonts w:ascii="Arial" w:hAnsi="Arial" w:cs="Arial"/>
                <w:b/>
                <w:bCs/>
                <w:szCs w:val="22"/>
              </w:rPr>
            </w:pPr>
            <w:r w:rsidRPr="00186481">
              <w:rPr>
                <w:rFonts w:ascii="Arial" w:hAnsi="Arial" w:cs="Arial"/>
                <w:b/>
                <w:bCs/>
                <w:szCs w:val="22"/>
              </w:rPr>
              <w:t>Destino</w:t>
            </w:r>
          </w:p>
          <w:p w14:paraId="22FAD229" w14:textId="77777777" w:rsidR="00900050" w:rsidRPr="00186481" w:rsidRDefault="00900050" w:rsidP="009327F3">
            <w:pPr>
              <w:jc w:val="center"/>
              <w:rPr>
                <w:rFonts w:ascii="Arial" w:hAnsi="Arial" w:cs="Arial"/>
                <w:b/>
                <w:bCs/>
                <w:szCs w:val="22"/>
              </w:rPr>
            </w:pPr>
            <w:r w:rsidRPr="00186481">
              <w:rPr>
                <w:rFonts w:ascii="Arial" w:hAnsi="Arial" w:cs="Arial"/>
                <w:b/>
                <w:bCs/>
                <w:szCs w:val="22"/>
              </w:rPr>
              <w:t>Nacional</w:t>
            </w:r>
          </w:p>
        </w:tc>
        <w:tc>
          <w:tcPr>
            <w:tcW w:w="1963" w:type="dxa"/>
            <w:tcBorders>
              <w:top w:val="single" w:sz="8" w:space="0" w:color="auto"/>
              <w:left w:val="single" w:sz="4" w:space="0" w:color="auto"/>
              <w:bottom w:val="single" w:sz="8" w:space="0" w:color="auto"/>
              <w:right w:val="single" w:sz="8" w:space="0" w:color="auto"/>
            </w:tcBorders>
            <w:shd w:val="clear" w:color="auto" w:fill="C0C0C0"/>
            <w:vAlign w:val="center"/>
          </w:tcPr>
          <w:p w14:paraId="0B5D3ED9" w14:textId="77777777" w:rsidR="00900050" w:rsidRPr="00186481" w:rsidRDefault="00900050" w:rsidP="009327F3">
            <w:pPr>
              <w:jc w:val="center"/>
              <w:rPr>
                <w:rFonts w:ascii="Arial" w:hAnsi="Arial" w:cs="Arial"/>
                <w:b/>
                <w:bCs/>
                <w:szCs w:val="22"/>
              </w:rPr>
            </w:pPr>
            <w:r w:rsidRPr="00186481">
              <w:rPr>
                <w:rFonts w:ascii="Arial" w:hAnsi="Arial" w:cs="Arial"/>
                <w:b/>
                <w:bCs/>
                <w:szCs w:val="22"/>
              </w:rPr>
              <w:t>Destino Internacional</w:t>
            </w:r>
          </w:p>
        </w:tc>
      </w:tr>
      <w:tr w:rsidR="00900050" w:rsidRPr="00186481" w14:paraId="3603AE17" w14:textId="77777777" w:rsidTr="00ED341E">
        <w:trPr>
          <w:trHeight w:val="495"/>
          <w:jc w:val="center"/>
        </w:trPr>
        <w:tc>
          <w:tcPr>
            <w:tcW w:w="4735" w:type="dxa"/>
            <w:tcBorders>
              <w:top w:val="single" w:sz="8" w:space="0" w:color="auto"/>
              <w:left w:val="single" w:sz="8" w:space="0" w:color="auto"/>
              <w:bottom w:val="single" w:sz="8" w:space="0" w:color="auto"/>
              <w:right w:val="single" w:sz="8" w:space="0" w:color="000000"/>
            </w:tcBorders>
            <w:vAlign w:val="center"/>
          </w:tcPr>
          <w:p w14:paraId="34BADAEB" w14:textId="7147C4F7" w:rsidR="00900050" w:rsidRPr="00186481" w:rsidRDefault="00900050" w:rsidP="009327F3">
            <w:pPr>
              <w:rPr>
                <w:rFonts w:ascii="Arial" w:hAnsi="Arial" w:cs="Arial"/>
                <w:szCs w:val="22"/>
                <w:lang w:val="es-PE"/>
              </w:rPr>
            </w:pPr>
            <w:proofErr w:type="spellStart"/>
            <w:r w:rsidRPr="00186481">
              <w:rPr>
                <w:rFonts w:ascii="Arial" w:hAnsi="Arial" w:cs="Arial"/>
                <w:sz w:val="22"/>
                <w:szCs w:val="22"/>
                <w:lang w:val="es-PE"/>
              </w:rPr>
              <w:t>Service</w:t>
            </w:r>
            <w:proofErr w:type="spellEnd"/>
            <w:r w:rsidRPr="00186481">
              <w:rPr>
                <w:rFonts w:ascii="Arial" w:hAnsi="Arial" w:cs="Arial"/>
                <w:sz w:val="22"/>
                <w:szCs w:val="22"/>
                <w:lang w:val="es-PE"/>
              </w:rPr>
              <w:t xml:space="preserve"> </w:t>
            </w:r>
            <w:r w:rsidR="00602666" w:rsidRPr="00186481">
              <w:rPr>
                <w:rFonts w:ascii="Arial" w:hAnsi="Arial" w:cs="Arial"/>
                <w:sz w:val="22"/>
                <w:szCs w:val="22"/>
                <w:lang w:val="es-PE"/>
              </w:rPr>
              <w:t>fee por</w:t>
            </w:r>
            <w:r w:rsidRPr="00186481">
              <w:rPr>
                <w:rFonts w:ascii="Arial" w:hAnsi="Arial" w:cs="Arial"/>
                <w:sz w:val="22"/>
                <w:szCs w:val="22"/>
                <w:lang w:val="es-PE"/>
              </w:rPr>
              <w:t xml:space="preserve"> pasaje emitido</w:t>
            </w:r>
          </w:p>
        </w:tc>
        <w:tc>
          <w:tcPr>
            <w:tcW w:w="886" w:type="dxa"/>
            <w:tcBorders>
              <w:top w:val="nil"/>
              <w:left w:val="nil"/>
              <w:bottom w:val="single" w:sz="4" w:space="0" w:color="auto"/>
              <w:right w:val="single" w:sz="8" w:space="0" w:color="auto"/>
            </w:tcBorders>
            <w:noWrap/>
            <w:vAlign w:val="bottom"/>
          </w:tcPr>
          <w:p w14:paraId="7F6D2C81" w14:textId="77777777" w:rsidR="00900050" w:rsidRPr="00186481" w:rsidRDefault="00900050" w:rsidP="009327F3">
            <w:pPr>
              <w:jc w:val="center"/>
              <w:rPr>
                <w:rFonts w:ascii="Arial" w:hAnsi="Arial" w:cs="Arial"/>
                <w:szCs w:val="22"/>
              </w:rPr>
            </w:pPr>
            <w:r w:rsidRPr="00186481">
              <w:rPr>
                <w:rFonts w:ascii="Arial" w:hAnsi="Arial" w:cs="Arial"/>
                <w:sz w:val="22"/>
                <w:szCs w:val="22"/>
              </w:rPr>
              <w:t>1</w:t>
            </w:r>
          </w:p>
        </w:tc>
        <w:tc>
          <w:tcPr>
            <w:tcW w:w="1418" w:type="dxa"/>
            <w:tcBorders>
              <w:top w:val="nil"/>
              <w:left w:val="nil"/>
              <w:bottom w:val="single" w:sz="4" w:space="0" w:color="auto"/>
              <w:right w:val="single" w:sz="4" w:space="0" w:color="auto"/>
            </w:tcBorders>
            <w:noWrap/>
            <w:vAlign w:val="bottom"/>
          </w:tcPr>
          <w:p w14:paraId="1A51477A" w14:textId="77777777" w:rsidR="00900050" w:rsidRPr="00186481" w:rsidRDefault="00900050" w:rsidP="009327F3">
            <w:pPr>
              <w:jc w:val="right"/>
              <w:rPr>
                <w:rFonts w:ascii="Arial" w:hAnsi="Arial" w:cs="Arial"/>
                <w:szCs w:val="22"/>
              </w:rPr>
            </w:pPr>
          </w:p>
        </w:tc>
        <w:tc>
          <w:tcPr>
            <w:tcW w:w="1963" w:type="dxa"/>
            <w:tcBorders>
              <w:top w:val="nil"/>
              <w:left w:val="single" w:sz="4" w:space="0" w:color="auto"/>
              <w:bottom w:val="single" w:sz="4" w:space="0" w:color="auto"/>
              <w:right w:val="single" w:sz="8" w:space="0" w:color="auto"/>
            </w:tcBorders>
            <w:vAlign w:val="bottom"/>
          </w:tcPr>
          <w:p w14:paraId="3B2FDB7A" w14:textId="77777777" w:rsidR="00900050" w:rsidRPr="00186481" w:rsidRDefault="00900050" w:rsidP="009327F3">
            <w:pPr>
              <w:jc w:val="right"/>
              <w:rPr>
                <w:rFonts w:ascii="Arial" w:hAnsi="Arial" w:cs="Arial"/>
                <w:szCs w:val="22"/>
              </w:rPr>
            </w:pPr>
          </w:p>
        </w:tc>
      </w:tr>
      <w:tr w:rsidR="00900050" w:rsidRPr="00186481" w14:paraId="4F5E5CCC" w14:textId="77777777" w:rsidTr="00ED341E">
        <w:trPr>
          <w:trHeight w:val="495"/>
          <w:jc w:val="center"/>
        </w:trPr>
        <w:tc>
          <w:tcPr>
            <w:tcW w:w="4735" w:type="dxa"/>
            <w:tcBorders>
              <w:top w:val="single" w:sz="8" w:space="0" w:color="auto"/>
              <w:left w:val="single" w:sz="8" w:space="0" w:color="auto"/>
              <w:bottom w:val="single" w:sz="8" w:space="0" w:color="auto"/>
              <w:right w:val="single" w:sz="8" w:space="0" w:color="000000"/>
            </w:tcBorders>
            <w:vAlign w:val="center"/>
          </w:tcPr>
          <w:p w14:paraId="463A68DE" w14:textId="77777777" w:rsidR="00900050" w:rsidRPr="00186481" w:rsidRDefault="00900050" w:rsidP="009327F3">
            <w:pPr>
              <w:rPr>
                <w:rFonts w:ascii="Arial" w:hAnsi="Arial" w:cs="Arial"/>
                <w:szCs w:val="22"/>
                <w:lang w:val="es-PE"/>
              </w:rPr>
            </w:pPr>
            <w:proofErr w:type="spellStart"/>
            <w:r w:rsidRPr="00186481">
              <w:rPr>
                <w:rFonts w:ascii="Arial" w:hAnsi="Arial" w:cs="Arial"/>
                <w:sz w:val="22"/>
                <w:szCs w:val="22"/>
                <w:lang w:val="es-PE"/>
              </w:rPr>
              <w:t>Service</w:t>
            </w:r>
            <w:proofErr w:type="spellEnd"/>
            <w:r w:rsidRPr="00186481">
              <w:rPr>
                <w:rFonts w:ascii="Arial" w:hAnsi="Arial" w:cs="Arial"/>
                <w:sz w:val="22"/>
                <w:szCs w:val="22"/>
                <w:lang w:val="es-PE"/>
              </w:rPr>
              <w:t xml:space="preserve"> fee por cambio de nombre(s) y apellido(s) del pasajero en el pasaje emitido</w:t>
            </w:r>
          </w:p>
        </w:tc>
        <w:tc>
          <w:tcPr>
            <w:tcW w:w="886" w:type="dxa"/>
            <w:tcBorders>
              <w:top w:val="nil"/>
              <w:left w:val="nil"/>
              <w:bottom w:val="single" w:sz="4" w:space="0" w:color="auto"/>
              <w:right w:val="single" w:sz="8" w:space="0" w:color="auto"/>
            </w:tcBorders>
            <w:noWrap/>
            <w:vAlign w:val="bottom"/>
          </w:tcPr>
          <w:p w14:paraId="49D5F58C" w14:textId="77777777" w:rsidR="00900050" w:rsidRPr="00186481" w:rsidRDefault="00900050" w:rsidP="009327F3">
            <w:pPr>
              <w:jc w:val="center"/>
              <w:rPr>
                <w:rFonts w:ascii="Arial" w:hAnsi="Arial" w:cs="Arial"/>
                <w:szCs w:val="22"/>
              </w:rPr>
            </w:pPr>
            <w:r w:rsidRPr="00186481">
              <w:rPr>
                <w:rFonts w:ascii="Arial" w:hAnsi="Arial" w:cs="Arial"/>
                <w:sz w:val="22"/>
                <w:szCs w:val="22"/>
              </w:rPr>
              <w:t>1</w:t>
            </w:r>
          </w:p>
        </w:tc>
        <w:tc>
          <w:tcPr>
            <w:tcW w:w="1418" w:type="dxa"/>
            <w:tcBorders>
              <w:top w:val="nil"/>
              <w:left w:val="nil"/>
              <w:bottom w:val="single" w:sz="4" w:space="0" w:color="auto"/>
              <w:right w:val="single" w:sz="4" w:space="0" w:color="auto"/>
            </w:tcBorders>
            <w:noWrap/>
            <w:vAlign w:val="bottom"/>
          </w:tcPr>
          <w:p w14:paraId="3039E117" w14:textId="77777777" w:rsidR="00900050" w:rsidRPr="00186481" w:rsidRDefault="00900050" w:rsidP="009327F3">
            <w:pPr>
              <w:jc w:val="right"/>
              <w:rPr>
                <w:rFonts w:ascii="Arial" w:hAnsi="Arial" w:cs="Arial"/>
                <w:szCs w:val="22"/>
              </w:rPr>
            </w:pPr>
          </w:p>
        </w:tc>
        <w:tc>
          <w:tcPr>
            <w:tcW w:w="1963" w:type="dxa"/>
            <w:tcBorders>
              <w:top w:val="nil"/>
              <w:left w:val="single" w:sz="4" w:space="0" w:color="auto"/>
              <w:bottom w:val="single" w:sz="4" w:space="0" w:color="auto"/>
              <w:right w:val="single" w:sz="8" w:space="0" w:color="auto"/>
            </w:tcBorders>
            <w:vAlign w:val="bottom"/>
          </w:tcPr>
          <w:p w14:paraId="377CF20B" w14:textId="77777777" w:rsidR="00900050" w:rsidRPr="00186481" w:rsidRDefault="00900050" w:rsidP="009327F3">
            <w:pPr>
              <w:jc w:val="right"/>
              <w:rPr>
                <w:rFonts w:ascii="Arial" w:hAnsi="Arial" w:cs="Arial"/>
                <w:szCs w:val="22"/>
              </w:rPr>
            </w:pPr>
          </w:p>
        </w:tc>
      </w:tr>
      <w:tr w:rsidR="00900050" w:rsidRPr="00186481" w14:paraId="2BB6084B" w14:textId="77777777" w:rsidTr="00ED341E">
        <w:trPr>
          <w:trHeight w:val="510"/>
          <w:jc w:val="center"/>
        </w:trPr>
        <w:tc>
          <w:tcPr>
            <w:tcW w:w="4735" w:type="dxa"/>
            <w:tcBorders>
              <w:top w:val="single" w:sz="8" w:space="0" w:color="auto"/>
              <w:left w:val="single" w:sz="8" w:space="0" w:color="auto"/>
              <w:bottom w:val="single" w:sz="4" w:space="0" w:color="auto"/>
              <w:right w:val="single" w:sz="8" w:space="0" w:color="000000"/>
            </w:tcBorders>
            <w:vAlign w:val="center"/>
          </w:tcPr>
          <w:p w14:paraId="721ADEEA" w14:textId="77777777" w:rsidR="00900050" w:rsidRPr="00186481" w:rsidRDefault="00900050" w:rsidP="009327F3">
            <w:pPr>
              <w:rPr>
                <w:rFonts w:ascii="Arial" w:hAnsi="Arial" w:cs="Arial"/>
                <w:szCs w:val="22"/>
                <w:lang w:val="es-PE"/>
              </w:rPr>
            </w:pPr>
            <w:proofErr w:type="spellStart"/>
            <w:r w:rsidRPr="00186481">
              <w:rPr>
                <w:rFonts w:ascii="Arial" w:hAnsi="Arial" w:cs="Arial"/>
                <w:sz w:val="22"/>
                <w:szCs w:val="22"/>
                <w:lang w:val="es-PE"/>
              </w:rPr>
              <w:t>Service</w:t>
            </w:r>
            <w:proofErr w:type="spellEnd"/>
            <w:r w:rsidRPr="00186481">
              <w:rPr>
                <w:rFonts w:ascii="Arial" w:hAnsi="Arial" w:cs="Arial"/>
                <w:sz w:val="22"/>
                <w:szCs w:val="22"/>
                <w:lang w:val="es-PE"/>
              </w:rPr>
              <w:t xml:space="preserve"> fee por cambio de fecha de realización del viaje en el pasaje emitido</w:t>
            </w:r>
          </w:p>
        </w:tc>
        <w:tc>
          <w:tcPr>
            <w:tcW w:w="886" w:type="dxa"/>
            <w:tcBorders>
              <w:top w:val="nil"/>
              <w:left w:val="nil"/>
              <w:bottom w:val="nil"/>
              <w:right w:val="single" w:sz="8" w:space="0" w:color="auto"/>
            </w:tcBorders>
            <w:noWrap/>
            <w:vAlign w:val="bottom"/>
          </w:tcPr>
          <w:p w14:paraId="0BE6AAED" w14:textId="77777777" w:rsidR="00900050" w:rsidRPr="00186481" w:rsidRDefault="00900050" w:rsidP="009327F3">
            <w:pPr>
              <w:jc w:val="center"/>
              <w:rPr>
                <w:rFonts w:ascii="Arial" w:hAnsi="Arial" w:cs="Arial"/>
                <w:szCs w:val="22"/>
              </w:rPr>
            </w:pPr>
            <w:r w:rsidRPr="00186481">
              <w:rPr>
                <w:rFonts w:ascii="Arial" w:hAnsi="Arial" w:cs="Arial"/>
                <w:sz w:val="22"/>
                <w:szCs w:val="22"/>
              </w:rPr>
              <w:t>1</w:t>
            </w:r>
          </w:p>
        </w:tc>
        <w:tc>
          <w:tcPr>
            <w:tcW w:w="1418" w:type="dxa"/>
            <w:tcBorders>
              <w:top w:val="nil"/>
              <w:left w:val="nil"/>
              <w:bottom w:val="nil"/>
              <w:right w:val="single" w:sz="4" w:space="0" w:color="auto"/>
            </w:tcBorders>
            <w:noWrap/>
            <w:vAlign w:val="bottom"/>
          </w:tcPr>
          <w:p w14:paraId="2B37F993" w14:textId="77777777" w:rsidR="00900050" w:rsidRPr="00186481" w:rsidRDefault="00900050" w:rsidP="009327F3">
            <w:pPr>
              <w:jc w:val="right"/>
              <w:rPr>
                <w:rFonts w:ascii="Arial" w:hAnsi="Arial" w:cs="Arial"/>
                <w:szCs w:val="22"/>
              </w:rPr>
            </w:pPr>
          </w:p>
        </w:tc>
        <w:tc>
          <w:tcPr>
            <w:tcW w:w="1963" w:type="dxa"/>
            <w:tcBorders>
              <w:top w:val="nil"/>
              <w:left w:val="single" w:sz="4" w:space="0" w:color="auto"/>
              <w:bottom w:val="nil"/>
              <w:right w:val="single" w:sz="8" w:space="0" w:color="auto"/>
            </w:tcBorders>
            <w:vAlign w:val="bottom"/>
          </w:tcPr>
          <w:p w14:paraId="1D6E4E14" w14:textId="77777777" w:rsidR="00900050" w:rsidRPr="00186481" w:rsidRDefault="00900050" w:rsidP="009327F3">
            <w:pPr>
              <w:jc w:val="right"/>
              <w:rPr>
                <w:rFonts w:ascii="Arial" w:hAnsi="Arial" w:cs="Arial"/>
                <w:szCs w:val="22"/>
              </w:rPr>
            </w:pPr>
          </w:p>
        </w:tc>
      </w:tr>
      <w:tr w:rsidR="00900050" w:rsidRPr="00186481" w14:paraId="01C53FBB" w14:textId="77777777" w:rsidTr="00ED341E">
        <w:trPr>
          <w:trHeight w:val="360"/>
          <w:jc w:val="center"/>
        </w:trPr>
        <w:tc>
          <w:tcPr>
            <w:tcW w:w="4735" w:type="dxa"/>
            <w:tcBorders>
              <w:top w:val="single" w:sz="8" w:space="0" w:color="auto"/>
              <w:left w:val="single" w:sz="8" w:space="0" w:color="auto"/>
              <w:bottom w:val="single" w:sz="4" w:space="0" w:color="auto"/>
              <w:right w:val="single" w:sz="8" w:space="0" w:color="000000"/>
            </w:tcBorders>
            <w:vAlign w:val="center"/>
          </w:tcPr>
          <w:p w14:paraId="0168F37A" w14:textId="77777777" w:rsidR="00900050" w:rsidRPr="00186481" w:rsidRDefault="00900050" w:rsidP="009327F3">
            <w:pPr>
              <w:rPr>
                <w:rFonts w:ascii="Arial" w:hAnsi="Arial" w:cs="Arial"/>
                <w:szCs w:val="22"/>
                <w:lang w:val="es-PE"/>
              </w:rPr>
            </w:pPr>
            <w:proofErr w:type="spellStart"/>
            <w:r w:rsidRPr="00186481">
              <w:rPr>
                <w:rFonts w:ascii="Arial" w:hAnsi="Arial" w:cs="Arial"/>
                <w:sz w:val="22"/>
                <w:szCs w:val="22"/>
                <w:lang w:val="es-PE"/>
              </w:rPr>
              <w:t>Service</w:t>
            </w:r>
            <w:proofErr w:type="spellEnd"/>
            <w:r w:rsidRPr="00186481">
              <w:rPr>
                <w:rFonts w:ascii="Arial" w:hAnsi="Arial" w:cs="Arial"/>
                <w:sz w:val="22"/>
                <w:szCs w:val="22"/>
                <w:lang w:val="es-PE"/>
              </w:rPr>
              <w:t xml:space="preserve"> fee por cambio de hora en el pasaje emitido</w:t>
            </w:r>
          </w:p>
        </w:tc>
        <w:tc>
          <w:tcPr>
            <w:tcW w:w="886" w:type="dxa"/>
            <w:tcBorders>
              <w:top w:val="single" w:sz="4" w:space="0" w:color="auto"/>
              <w:left w:val="nil"/>
              <w:bottom w:val="single" w:sz="4" w:space="0" w:color="auto"/>
              <w:right w:val="single" w:sz="8" w:space="0" w:color="auto"/>
            </w:tcBorders>
            <w:noWrap/>
            <w:vAlign w:val="bottom"/>
          </w:tcPr>
          <w:p w14:paraId="325134B6" w14:textId="77777777" w:rsidR="00900050" w:rsidRPr="00186481" w:rsidRDefault="00900050" w:rsidP="009327F3">
            <w:pPr>
              <w:jc w:val="center"/>
              <w:rPr>
                <w:rFonts w:ascii="Arial" w:hAnsi="Arial" w:cs="Arial"/>
                <w:szCs w:val="22"/>
              </w:rPr>
            </w:pPr>
            <w:r w:rsidRPr="00186481">
              <w:rPr>
                <w:rFonts w:ascii="Arial" w:hAnsi="Arial" w:cs="Arial"/>
                <w:sz w:val="22"/>
                <w:szCs w:val="22"/>
              </w:rPr>
              <w:t>1</w:t>
            </w:r>
          </w:p>
        </w:tc>
        <w:tc>
          <w:tcPr>
            <w:tcW w:w="1418" w:type="dxa"/>
            <w:tcBorders>
              <w:top w:val="single" w:sz="4" w:space="0" w:color="auto"/>
              <w:left w:val="nil"/>
              <w:bottom w:val="single" w:sz="4" w:space="0" w:color="auto"/>
              <w:right w:val="single" w:sz="4" w:space="0" w:color="auto"/>
            </w:tcBorders>
            <w:noWrap/>
            <w:vAlign w:val="bottom"/>
          </w:tcPr>
          <w:p w14:paraId="705FF618" w14:textId="77777777" w:rsidR="00900050" w:rsidRPr="00186481" w:rsidRDefault="00900050" w:rsidP="009327F3">
            <w:pPr>
              <w:jc w:val="right"/>
              <w:rPr>
                <w:rFonts w:ascii="Arial" w:hAnsi="Arial" w:cs="Arial"/>
                <w:szCs w:val="22"/>
              </w:rPr>
            </w:pPr>
          </w:p>
        </w:tc>
        <w:tc>
          <w:tcPr>
            <w:tcW w:w="1963" w:type="dxa"/>
            <w:tcBorders>
              <w:top w:val="single" w:sz="4" w:space="0" w:color="auto"/>
              <w:left w:val="single" w:sz="4" w:space="0" w:color="auto"/>
              <w:bottom w:val="single" w:sz="4" w:space="0" w:color="auto"/>
              <w:right w:val="single" w:sz="8" w:space="0" w:color="auto"/>
            </w:tcBorders>
            <w:vAlign w:val="bottom"/>
          </w:tcPr>
          <w:p w14:paraId="2C70E31B" w14:textId="77777777" w:rsidR="00900050" w:rsidRPr="00186481" w:rsidRDefault="00900050" w:rsidP="009327F3">
            <w:pPr>
              <w:jc w:val="right"/>
              <w:rPr>
                <w:rFonts w:ascii="Arial" w:hAnsi="Arial" w:cs="Arial"/>
                <w:szCs w:val="22"/>
              </w:rPr>
            </w:pPr>
          </w:p>
        </w:tc>
      </w:tr>
      <w:tr w:rsidR="00900050" w:rsidRPr="00186481" w14:paraId="1667F002" w14:textId="77777777" w:rsidTr="00ED341E">
        <w:trPr>
          <w:trHeight w:val="405"/>
          <w:jc w:val="center"/>
        </w:trPr>
        <w:tc>
          <w:tcPr>
            <w:tcW w:w="4735" w:type="dxa"/>
            <w:tcBorders>
              <w:top w:val="single" w:sz="8" w:space="0" w:color="auto"/>
              <w:left w:val="single" w:sz="8" w:space="0" w:color="auto"/>
              <w:bottom w:val="single" w:sz="4" w:space="0" w:color="auto"/>
              <w:right w:val="single" w:sz="8" w:space="0" w:color="000000"/>
            </w:tcBorders>
            <w:vAlign w:val="center"/>
          </w:tcPr>
          <w:p w14:paraId="072A8FE6" w14:textId="77777777" w:rsidR="00900050" w:rsidRPr="00186481" w:rsidRDefault="00900050" w:rsidP="009327F3">
            <w:pPr>
              <w:rPr>
                <w:rFonts w:ascii="Arial" w:hAnsi="Arial" w:cs="Arial"/>
                <w:szCs w:val="22"/>
                <w:lang w:val="es-PE"/>
              </w:rPr>
            </w:pPr>
            <w:proofErr w:type="spellStart"/>
            <w:r w:rsidRPr="00186481">
              <w:rPr>
                <w:rFonts w:ascii="Arial" w:hAnsi="Arial" w:cs="Arial"/>
                <w:sz w:val="22"/>
                <w:szCs w:val="22"/>
                <w:lang w:val="es-PE"/>
              </w:rPr>
              <w:t>Service</w:t>
            </w:r>
            <w:proofErr w:type="spellEnd"/>
            <w:r w:rsidRPr="00186481">
              <w:rPr>
                <w:rFonts w:ascii="Arial" w:hAnsi="Arial" w:cs="Arial"/>
                <w:sz w:val="22"/>
                <w:szCs w:val="22"/>
                <w:lang w:val="es-PE"/>
              </w:rPr>
              <w:t xml:space="preserve"> fee por cambio de ruta</w:t>
            </w:r>
          </w:p>
        </w:tc>
        <w:tc>
          <w:tcPr>
            <w:tcW w:w="886" w:type="dxa"/>
            <w:tcBorders>
              <w:top w:val="nil"/>
              <w:left w:val="nil"/>
              <w:bottom w:val="nil"/>
              <w:right w:val="single" w:sz="8" w:space="0" w:color="auto"/>
            </w:tcBorders>
            <w:noWrap/>
            <w:vAlign w:val="bottom"/>
          </w:tcPr>
          <w:p w14:paraId="06DF2F6C" w14:textId="77777777" w:rsidR="00900050" w:rsidRPr="00186481" w:rsidRDefault="00900050" w:rsidP="009327F3">
            <w:pPr>
              <w:jc w:val="center"/>
              <w:rPr>
                <w:rFonts w:ascii="Arial" w:hAnsi="Arial" w:cs="Arial"/>
                <w:szCs w:val="22"/>
              </w:rPr>
            </w:pPr>
            <w:r w:rsidRPr="00186481">
              <w:rPr>
                <w:rFonts w:ascii="Arial" w:hAnsi="Arial" w:cs="Arial"/>
                <w:sz w:val="22"/>
                <w:szCs w:val="22"/>
              </w:rPr>
              <w:t>1</w:t>
            </w:r>
          </w:p>
        </w:tc>
        <w:tc>
          <w:tcPr>
            <w:tcW w:w="1418" w:type="dxa"/>
            <w:tcBorders>
              <w:top w:val="nil"/>
              <w:left w:val="nil"/>
              <w:bottom w:val="nil"/>
              <w:right w:val="single" w:sz="4" w:space="0" w:color="auto"/>
            </w:tcBorders>
            <w:noWrap/>
            <w:vAlign w:val="bottom"/>
          </w:tcPr>
          <w:p w14:paraId="3B2AE392" w14:textId="77777777" w:rsidR="00900050" w:rsidRPr="00186481" w:rsidRDefault="00900050" w:rsidP="009327F3">
            <w:pPr>
              <w:jc w:val="right"/>
              <w:rPr>
                <w:rFonts w:ascii="Arial" w:hAnsi="Arial" w:cs="Arial"/>
                <w:szCs w:val="22"/>
              </w:rPr>
            </w:pPr>
          </w:p>
        </w:tc>
        <w:tc>
          <w:tcPr>
            <w:tcW w:w="1963" w:type="dxa"/>
            <w:tcBorders>
              <w:top w:val="nil"/>
              <w:left w:val="single" w:sz="4" w:space="0" w:color="auto"/>
              <w:bottom w:val="nil"/>
              <w:right w:val="single" w:sz="8" w:space="0" w:color="auto"/>
            </w:tcBorders>
            <w:vAlign w:val="bottom"/>
          </w:tcPr>
          <w:p w14:paraId="77691C19" w14:textId="77777777" w:rsidR="00900050" w:rsidRPr="00186481" w:rsidRDefault="00900050" w:rsidP="009327F3">
            <w:pPr>
              <w:jc w:val="right"/>
              <w:rPr>
                <w:rFonts w:ascii="Arial" w:hAnsi="Arial" w:cs="Arial"/>
                <w:szCs w:val="22"/>
              </w:rPr>
            </w:pPr>
          </w:p>
        </w:tc>
      </w:tr>
      <w:tr w:rsidR="00900050" w:rsidRPr="00186481" w14:paraId="3F64896E" w14:textId="77777777" w:rsidTr="00ED341E">
        <w:trPr>
          <w:trHeight w:val="467"/>
          <w:jc w:val="center"/>
        </w:trPr>
        <w:tc>
          <w:tcPr>
            <w:tcW w:w="4735" w:type="dxa"/>
            <w:tcBorders>
              <w:top w:val="single" w:sz="8" w:space="0" w:color="auto"/>
              <w:left w:val="single" w:sz="8" w:space="0" w:color="auto"/>
              <w:bottom w:val="single" w:sz="4" w:space="0" w:color="auto"/>
              <w:right w:val="single" w:sz="8" w:space="0" w:color="000000"/>
            </w:tcBorders>
            <w:vAlign w:val="center"/>
          </w:tcPr>
          <w:p w14:paraId="2C6F3932" w14:textId="77777777" w:rsidR="00900050" w:rsidRPr="00186481" w:rsidRDefault="00900050" w:rsidP="009327F3">
            <w:pPr>
              <w:rPr>
                <w:rFonts w:ascii="Arial" w:hAnsi="Arial" w:cs="Arial"/>
                <w:szCs w:val="22"/>
                <w:lang w:val="es-PE"/>
              </w:rPr>
            </w:pPr>
            <w:proofErr w:type="spellStart"/>
            <w:r w:rsidRPr="00186481">
              <w:rPr>
                <w:rFonts w:ascii="Arial" w:hAnsi="Arial" w:cs="Arial"/>
                <w:sz w:val="22"/>
                <w:szCs w:val="22"/>
                <w:lang w:val="es-PE"/>
              </w:rPr>
              <w:t>Service</w:t>
            </w:r>
            <w:proofErr w:type="spellEnd"/>
            <w:r w:rsidRPr="00186481">
              <w:rPr>
                <w:rFonts w:ascii="Arial" w:hAnsi="Arial" w:cs="Arial"/>
                <w:sz w:val="22"/>
                <w:szCs w:val="22"/>
                <w:lang w:val="es-PE"/>
              </w:rPr>
              <w:t xml:space="preserve"> fee por anulación del pasaje emitido no utilizado</w:t>
            </w:r>
          </w:p>
        </w:tc>
        <w:tc>
          <w:tcPr>
            <w:tcW w:w="886" w:type="dxa"/>
            <w:tcBorders>
              <w:top w:val="single" w:sz="4" w:space="0" w:color="auto"/>
              <w:left w:val="nil"/>
              <w:bottom w:val="single" w:sz="4" w:space="0" w:color="auto"/>
              <w:right w:val="single" w:sz="8" w:space="0" w:color="auto"/>
            </w:tcBorders>
            <w:noWrap/>
            <w:vAlign w:val="bottom"/>
          </w:tcPr>
          <w:p w14:paraId="41F1FD0B" w14:textId="77777777" w:rsidR="00900050" w:rsidRPr="00186481" w:rsidRDefault="00900050" w:rsidP="009327F3">
            <w:pPr>
              <w:jc w:val="center"/>
              <w:rPr>
                <w:rFonts w:ascii="Arial" w:hAnsi="Arial" w:cs="Arial"/>
                <w:szCs w:val="22"/>
              </w:rPr>
            </w:pPr>
            <w:r w:rsidRPr="00186481">
              <w:rPr>
                <w:rFonts w:ascii="Arial" w:hAnsi="Arial" w:cs="Arial"/>
                <w:sz w:val="22"/>
                <w:szCs w:val="22"/>
              </w:rPr>
              <w:t>1</w:t>
            </w:r>
          </w:p>
        </w:tc>
        <w:tc>
          <w:tcPr>
            <w:tcW w:w="1418" w:type="dxa"/>
            <w:tcBorders>
              <w:top w:val="single" w:sz="4" w:space="0" w:color="auto"/>
              <w:left w:val="nil"/>
              <w:bottom w:val="single" w:sz="4" w:space="0" w:color="auto"/>
              <w:right w:val="single" w:sz="4" w:space="0" w:color="auto"/>
            </w:tcBorders>
            <w:noWrap/>
            <w:vAlign w:val="bottom"/>
          </w:tcPr>
          <w:p w14:paraId="7B856C94" w14:textId="77777777" w:rsidR="00900050" w:rsidRPr="00186481" w:rsidRDefault="00900050" w:rsidP="009327F3">
            <w:pPr>
              <w:jc w:val="right"/>
              <w:rPr>
                <w:rFonts w:ascii="Arial" w:hAnsi="Arial" w:cs="Arial"/>
                <w:szCs w:val="22"/>
              </w:rPr>
            </w:pPr>
          </w:p>
        </w:tc>
        <w:tc>
          <w:tcPr>
            <w:tcW w:w="1963" w:type="dxa"/>
            <w:tcBorders>
              <w:top w:val="single" w:sz="4" w:space="0" w:color="auto"/>
              <w:left w:val="single" w:sz="4" w:space="0" w:color="auto"/>
              <w:bottom w:val="single" w:sz="4" w:space="0" w:color="auto"/>
              <w:right w:val="single" w:sz="8" w:space="0" w:color="auto"/>
            </w:tcBorders>
            <w:vAlign w:val="bottom"/>
          </w:tcPr>
          <w:p w14:paraId="48A364F3" w14:textId="77777777" w:rsidR="00900050" w:rsidRPr="00186481" w:rsidRDefault="00900050" w:rsidP="009327F3">
            <w:pPr>
              <w:jc w:val="right"/>
              <w:rPr>
                <w:rFonts w:ascii="Arial" w:hAnsi="Arial" w:cs="Arial"/>
                <w:szCs w:val="22"/>
              </w:rPr>
            </w:pPr>
          </w:p>
        </w:tc>
      </w:tr>
      <w:tr w:rsidR="00900050" w:rsidRPr="00186481" w14:paraId="014B9732" w14:textId="77777777" w:rsidTr="00ED341E">
        <w:trPr>
          <w:trHeight w:val="262"/>
          <w:jc w:val="center"/>
        </w:trPr>
        <w:tc>
          <w:tcPr>
            <w:tcW w:w="4735" w:type="dxa"/>
            <w:tcBorders>
              <w:top w:val="single" w:sz="8" w:space="0" w:color="auto"/>
              <w:left w:val="single" w:sz="8" w:space="0" w:color="auto"/>
              <w:bottom w:val="single" w:sz="4" w:space="0" w:color="auto"/>
              <w:right w:val="single" w:sz="8" w:space="0" w:color="000000"/>
            </w:tcBorders>
            <w:vAlign w:val="center"/>
          </w:tcPr>
          <w:p w14:paraId="0EF921EC" w14:textId="77777777" w:rsidR="00900050" w:rsidRPr="00186481" w:rsidRDefault="00900050" w:rsidP="009327F3">
            <w:pPr>
              <w:rPr>
                <w:rFonts w:ascii="Arial" w:hAnsi="Arial" w:cs="Arial"/>
                <w:szCs w:val="22"/>
                <w:lang w:val="es-PE"/>
              </w:rPr>
            </w:pPr>
            <w:proofErr w:type="spellStart"/>
            <w:r w:rsidRPr="00186481">
              <w:rPr>
                <w:rFonts w:ascii="Arial" w:hAnsi="Arial" w:cs="Arial"/>
                <w:sz w:val="22"/>
                <w:szCs w:val="22"/>
                <w:lang w:val="es-PE"/>
              </w:rPr>
              <w:t>Service</w:t>
            </w:r>
            <w:proofErr w:type="spellEnd"/>
            <w:r w:rsidRPr="00186481">
              <w:rPr>
                <w:rFonts w:ascii="Arial" w:hAnsi="Arial" w:cs="Arial"/>
                <w:sz w:val="22"/>
                <w:szCs w:val="22"/>
                <w:lang w:val="es-PE"/>
              </w:rPr>
              <w:t xml:space="preserve"> fee por efectuar gestiones para el reembolso del pasaje emitido</w:t>
            </w:r>
          </w:p>
        </w:tc>
        <w:tc>
          <w:tcPr>
            <w:tcW w:w="886" w:type="dxa"/>
            <w:tcBorders>
              <w:top w:val="nil"/>
              <w:left w:val="nil"/>
              <w:bottom w:val="single" w:sz="8" w:space="0" w:color="auto"/>
              <w:right w:val="single" w:sz="8" w:space="0" w:color="auto"/>
            </w:tcBorders>
            <w:noWrap/>
            <w:vAlign w:val="bottom"/>
          </w:tcPr>
          <w:p w14:paraId="06970FDD" w14:textId="77777777" w:rsidR="00900050" w:rsidRPr="00186481" w:rsidRDefault="00900050" w:rsidP="009327F3">
            <w:pPr>
              <w:jc w:val="center"/>
              <w:rPr>
                <w:rFonts w:ascii="Arial" w:hAnsi="Arial" w:cs="Arial"/>
                <w:szCs w:val="22"/>
              </w:rPr>
            </w:pPr>
            <w:r w:rsidRPr="00186481">
              <w:rPr>
                <w:rFonts w:ascii="Arial" w:hAnsi="Arial" w:cs="Arial"/>
                <w:sz w:val="22"/>
                <w:szCs w:val="22"/>
              </w:rPr>
              <w:t>1</w:t>
            </w:r>
          </w:p>
        </w:tc>
        <w:tc>
          <w:tcPr>
            <w:tcW w:w="1418" w:type="dxa"/>
            <w:tcBorders>
              <w:top w:val="nil"/>
              <w:left w:val="nil"/>
              <w:bottom w:val="single" w:sz="8" w:space="0" w:color="auto"/>
              <w:right w:val="single" w:sz="4" w:space="0" w:color="auto"/>
            </w:tcBorders>
            <w:noWrap/>
            <w:vAlign w:val="bottom"/>
          </w:tcPr>
          <w:p w14:paraId="6C483C71" w14:textId="77777777" w:rsidR="00900050" w:rsidRPr="00186481" w:rsidRDefault="00900050" w:rsidP="009327F3">
            <w:pPr>
              <w:jc w:val="right"/>
              <w:rPr>
                <w:rFonts w:ascii="Arial" w:hAnsi="Arial" w:cs="Arial"/>
                <w:szCs w:val="22"/>
              </w:rPr>
            </w:pPr>
          </w:p>
        </w:tc>
        <w:tc>
          <w:tcPr>
            <w:tcW w:w="1963" w:type="dxa"/>
            <w:tcBorders>
              <w:top w:val="nil"/>
              <w:left w:val="single" w:sz="4" w:space="0" w:color="auto"/>
              <w:bottom w:val="single" w:sz="8" w:space="0" w:color="auto"/>
              <w:right w:val="single" w:sz="8" w:space="0" w:color="auto"/>
            </w:tcBorders>
            <w:vAlign w:val="bottom"/>
          </w:tcPr>
          <w:p w14:paraId="2A43ACDE" w14:textId="77777777" w:rsidR="00900050" w:rsidRPr="00186481" w:rsidRDefault="00900050" w:rsidP="009327F3">
            <w:pPr>
              <w:jc w:val="right"/>
              <w:rPr>
                <w:rFonts w:ascii="Arial" w:hAnsi="Arial" w:cs="Arial"/>
                <w:szCs w:val="22"/>
              </w:rPr>
            </w:pPr>
          </w:p>
        </w:tc>
      </w:tr>
      <w:tr w:rsidR="00900050" w:rsidRPr="00186481" w14:paraId="4A486FFC" w14:textId="77777777" w:rsidTr="00ED341E">
        <w:trPr>
          <w:trHeight w:val="394"/>
          <w:jc w:val="center"/>
        </w:trPr>
        <w:tc>
          <w:tcPr>
            <w:tcW w:w="4735" w:type="dxa"/>
            <w:tcBorders>
              <w:top w:val="single" w:sz="8" w:space="0" w:color="auto"/>
              <w:left w:val="single" w:sz="8" w:space="0" w:color="auto"/>
              <w:bottom w:val="single" w:sz="4" w:space="0" w:color="auto"/>
              <w:right w:val="single" w:sz="8" w:space="0" w:color="000000"/>
            </w:tcBorders>
            <w:vAlign w:val="bottom"/>
          </w:tcPr>
          <w:p w14:paraId="4BF404C6" w14:textId="0164BCA8" w:rsidR="00900050" w:rsidRPr="00186481" w:rsidRDefault="00900050" w:rsidP="009327F3">
            <w:pPr>
              <w:rPr>
                <w:rFonts w:ascii="Arial" w:hAnsi="Arial" w:cs="Arial"/>
                <w:szCs w:val="22"/>
              </w:rPr>
            </w:pPr>
            <w:proofErr w:type="spellStart"/>
            <w:r w:rsidRPr="00186481">
              <w:rPr>
                <w:rFonts w:ascii="Arial" w:hAnsi="Arial" w:cs="Arial"/>
                <w:sz w:val="22"/>
                <w:szCs w:val="22"/>
              </w:rPr>
              <w:t>Otros</w:t>
            </w:r>
            <w:proofErr w:type="spellEnd"/>
            <w:r w:rsidR="007C18B1">
              <w:rPr>
                <w:rFonts w:ascii="Arial" w:hAnsi="Arial" w:cs="Arial"/>
                <w:sz w:val="22"/>
                <w:szCs w:val="22"/>
              </w:rPr>
              <w:t xml:space="preserve">, </w:t>
            </w:r>
            <w:r w:rsidR="000F6C3C">
              <w:rPr>
                <w:rFonts w:ascii="Arial" w:hAnsi="Arial" w:cs="Arial"/>
                <w:sz w:val="22"/>
                <w:szCs w:val="22"/>
              </w:rPr>
              <w:t>(</w:t>
            </w:r>
            <w:proofErr w:type="spellStart"/>
            <w:r w:rsidR="007C18B1">
              <w:rPr>
                <w:rFonts w:ascii="Arial" w:hAnsi="Arial" w:cs="Arial"/>
                <w:sz w:val="22"/>
                <w:szCs w:val="22"/>
              </w:rPr>
              <w:t>detallar</w:t>
            </w:r>
            <w:proofErr w:type="spellEnd"/>
            <w:r w:rsidR="000F6C3C">
              <w:rPr>
                <w:rFonts w:ascii="Arial" w:hAnsi="Arial" w:cs="Arial"/>
                <w:sz w:val="22"/>
                <w:szCs w:val="22"/>
              </w:rPr>
              <w:t>)</w:t>
            </w:r>
          </w:p>
        </w:tc>
        <w:tc>
          <w:tcPr>
            <w:tcW w:w="886" w:type="dxa"/>
            <w:tcBorders>
              <w:top w:val="nil"/>
              <w:left w:val="nil"/>
              <w:bottom w:val="single" w:sz="8" w:space="0" w:color="auto"/>
              <w:right w:val="single" w:sz="8" w:space="0" w:color="auto"/>
            </w:tcBorders>
            <w:noWrap/>
            <w:vAlign w:val="bottom"/>
          </w:tcPr>
          <w:p w14:paraId="6B67EED4" w14:textId="77777777" w:rsidR="00900050" w:rsidRPr="00186481" w:rsidRDefault="00900050" w:rsidP="009327F3">
            <w:pPr>
              <w:jc w:val="center"/>
              <w:rPr>
                <w:rFonts w:ascii="Arial" w:hAnsi="Arial" w:cs="Arial"/>
                <w:szCs w:val="22"/>
              </w:rPr>
            </w:pPr>
            <w:r w:rsidRPr="00186481">
              <w:rPr>
                <w:rFonts w:ascii="Arial" w:hAnsi="Arial" w:cs="Arial"/>
                <w:szCs w:val="22"/>
              </w:rPr>
              <w:t>1</w:t>
            </w:r>
          </w:p>
        </w:tc>
        <w:tc>
          <w:tcPr>
            <w:tcW w:w="1418" w:type="dxa"/>
            <w:tcBorders>
              <w:top w:val="nil"/>
              <w:left w:val="nil"/>
              <w:bottom w:val="single" w:sz="8" w:space="0" w:color="auto"/>
              <w:right w:val="single" w:sz="4" w:space="0" w:color="auto"/>
            </w:tcBorders>
            <w:noWrap/>
            <w:vAlign w:val="bottom"/>
          </w:tcPr>
          <w:p w14:paraId="0D422A96" w14:textId="77777777" w:rsidR="00900050" w:rsidRPr="00186481" w:rsidRDefault="00900050" w:rsidP="009327F3">
            <w:pPr>
              <w:jc w:val="right"/>
              <w:rPr>
                <w:rFonts w:ascii="Arial" w:hAnsi="Arial" w:cs="Arial"/>
                <w:szCs w:val="22"/>
              </w:rPr>
            </w:pPr>
          </w:p>
        </w:tc>
        <w:tc>
          <w:tcPr>
            <w:tcW w:w="1963" w:type="dxa"/>
            <w:tcBorders>
              <w:top w:val="nil"/>
              <w:left w:val="single" w:sz="4" w:space="0" w:color="auto"/>
              <w:bottom w:val="single" w:sz="8" w:space="0" w:color="auto"/>
              <w:right w:val="single" w:sz="8" w:space="0" w:color="auto"/>
            </w:tcBorders>
            <w:vAlign w:val="bottom"/>
          </w:tcPr>
          <w:p w14:paraId="3E6881CD" w14:textId="77777777" w:rsidR="00900050" w:rsidRPr="00186481" w:rsidRDefault="00900050" w:rsidP="009327F3">
            <w:pPr>
              <w:jc w:val="right"/>
              <w:rPr>
                <w:rFonts w:ascii="Arial" w:hAnsi="Arial" w:cs="Arial"/>
                <w:szCs w:val="22"/>
              </w:rPr>
            </w:pPr>
          </w:p>
        </w:tc>
      </w:tr>
      <w:tr w:rsidR="00900050" w:rsidRPr="00186481" w14:paraId="37E7F155" w14:textId="77777777" w:rsidTr="00ED341E">
        <w:trPr>
          <w:trHeight w:val="270"/>
          <w:jc w:val="center"/>
        </w:trPr>
        <w:tc>
          <w:tcPr>
            <w:tcW w:w="5621" w:type="dxa"/>
            <w:gridSpan w:val="2"/>
            <w:tcBorders>
              <w:top w:val="single" w:sz="8" w:space="0" w:color="auto"/>
              <w:left w:val="single" w:sz="8" w:space="0" w:color="auto"/>
              <w:bottom w:val="single" w:sz="8" w:space="0" w:color="auto"/>
              <w:right w:val="single" w:sz="4" w:space="0" w:color="auto"/>
            </w:tcBorders>
            <w:shd w:val="clear" w:color="auto" w:fill="CCCCCC"/>
            <w:noWrap/>
            <w:vAlign w:val="bottom"/>
          </w:tcPr>
          <w:p w14:paraId="57FD0092" w14:textId="77777777" w:rsidR="00900050" w:rsidRPr="00186481" w:rsidRDefault="00900050" w:rsidP="009327F3">
            <w:pPr>
              <w:rPr>
                <w:rFonts w:ascii="Arial" w:hAnsi="Arial" w:cs="Arial"/>
                <w:b/>
                <w:bCs/>
                <w:szCs w:val="22"/>
                <w:lang w:val="es-PE"/>
              </w:rPr>
            </w:pPr>
            <w:proofErr w:type="gramStart"/>
            <w:r w:rsidRPr="00186481">
              <w:rPr>
                <w:rFonts w:ascii="Arial" w:hAnsi="Arial" w:cs="Arial"/>
                <w:b/>
                <w:bCs/>
                <w:sz w:val="22"/>
                <w:szCs w:val="22"/>
                <w:lang w:val="es-PE"/>
              </w:rPr>
              <w:t>SUMA  TOTAL</w:t>
            </w:r>
            <w:proofErr w:type="gramEnd"/>
          </w:p>
        </w:tc>
        <w:tc>
          <w:tcPr>
            <w:tcW w:w="1418" w:type="dxa"/>
            <w:tcBorders>
              <w:top w:val="single" w:sz="8" w:space="0" w:color="auto"/>
              <w:left w:val="single" w:sz="4" w:space="0" w:color="auto"/>
              <w:bottom w:val="single" w:sz="8" w:space="0" w:color="auto"/>
              <w:right w:val="single" w:sz="4" w:space="0" w:color="auto"/>
            </w:tcBorders>
            <w:shd w:val="clear" w:color="auto" w:fill="CCCCCC"/>
            <w:vAlign w:val="bottom"/>
          </w:tcPr>
          <w:p w14:paraId="200BBBB4" w14:textId="77777777" w:rsidR="00900050" w:rsidRPr="00186481" w:rsidRDefault="00783393" w:rsidP="009327F3">
            <w:pPr>
              <w:jc w:val="center"/>
              <w:rPr>
                <w:rFonts w:ascii="Arial" w:hAnsi="Arial" w:cs="Arial"/>
                <w:b/>
                <w:bCs/>
                <w:szCs w:val="22"/>
                <w:lang w:val="es-PE"/>
              </w:rPr>
            </w:pPr>
            <w:r w:rsidRPr="00186481">
              <w:rPr>
                <w:rFonts w:ascii="Arial" w:hAnsi="Arial" w:cs="Arial"/>
                <w:b/>
                <w:bCs/>
                <w:szCs w:val="22"/>
                <w:lang w:val="es-PE"/>
              </w:rPr>
              <w:t>BOB</w:t>
            </w:r>
          </w:p>
        </w:tc>
        <w:tc>
          <w:tcPr>
            <w:tcW w:w="1963" w:type="dxa"/>
            <w:tcBorders>
              <w:top w:val="single" w:sz="8" w:space="0" w:color="auto"/>
              <w:left w:val="single" w:sz="4" w:space="0" w:color="auto"/>
              <w:bottom w:val="single" w:sz="8" w:space="0" w:color="auto"/>
              <w:right w:val="single" w:sz="8" w:space="0" w:color="000000"/>
            </w:tcBorders>
            <w:shd w:val="clear" w:color="auto" w:fill="CCCCCC"/>
            <w:vAlign w:val="bottom"/>
          </w:tcPr>
          <w:p w14:paraId="7D2CB9FC" w14:textId="77777777" w:rsidR="00900050" w:rsidRPr="00186481" w:rsidRDefault="00783393" w:rsidP="009327F3">
            <w:pPr>
              <w:jc w:val="center"/>
              <w:rPr>
                <w:rFonts w:ascii="Arial" w:hAnsi="Arial" w:cs="Arial"/>
                <w:b/>
                <w:bCs/>
                <w:szCs w:val="22"/>
                <w:lang w:val="es-PE"/>
              </w:rPr>
            </w:pPr>
            <w:r w:rsidRPr="00186481">
              <w:rPr>
                <w:rFonts w:ascii="Arial" w:hAnsi="Arial" w:cs="Arial"/>
                <w:b/>
                <w:bCs/>
                <w:szCs w:val="22"/>
                <w:lang w:val="es-PE"/>
              </w:rPr>
              <w:t>USD</w:t>
            </w:r>
          </w:p>
        </w:tc>
      </w:tr>
      <w:tr w:rsidR="00783393" w:rsidRPr="00186481" w14:paraId="019859EC" w14:textId="77777777" w:rsidTr="00ED341E">
        <w:trPr>
          <w:trHeight w:val="270"/>
          <w:jc w:val="center"/>
        </w:trPr>
        <w:tc>
          <w:tcPr>
            <w:tcW w:w="5621" w:type="dxa"/>
            <w:gridSpan w:val="2"/>
            <w:tcBorders>
              <w:top w:val="single" w:sz="8" w:space="0" w:color="auto"/>
              <w:left w:val="single" w:sz="8" w:space="0" w:color="auto"/>
              <w:bottom w:val="single" w:sz="8" w:space="0" w:color="auto"/>
              <w:right w:val="single" w:sz="4" w:space="0" w:color="auto"/>
            </w:tcBorders>
            <w:shd w:val="clear" w:color="auto" w:fill="CCCCCC"/>
            <w:noWrap/>
            <w:vAlign w:val="bottom"/>
          </w:tcPr>
          <w:p w14:paraId="58221C39" w14:textId="6CF58286" w:rsidR="00783393" w:rsidRPr="00186481" w:rsidRDefault="00783393" w:rsidP="009327F3">
            <w:pPr>
              <w:rPr>
                <w:rFonts w:ascii="Arial" w:hAnsi="Arial" w:cs="Arial"/>
                <w:b/>
                <w:bCs/>
                <w:sz w:val="22"/>
                <w:szCs w:val="22"/>
                <w:lang w:val="es-PE"/>
              </w:rPr>
            </w:pPr>
            <w:r w:rsidRPr="00186481">
              <w:rPr>
                <w:rFonts w:ascii="Arial" w:hAnsi="Arial" w:cs="Arial"/>
                <w:b/>
                <w:bCs/>
                <w:sz w:val="22"/>
                <w:szCs w:val="22"/>
                <w:lang w:val="es-PE"/>
              </w:rPr>
              <w:t xml:space="preserve">SUMA TOTAL </w:t>
            </w:r>
            <w:r w:rsidR="00792A39">
              <w:rPr>
                <w:rFonts w:ascii="Arial" w:hAnsi="Arial" w:cs="Arial"/>
                <w:b/>
                <w:bCs/>
                <w:sz w:val="22"/>
                <w:szCs w:val="22"/>
                <w:lang w:val="es-PE"/>
              </w:rPr>
              <w:t>BOB (Tipo de cambio oficial)</w:t>
            </w:r>
          </w:p>
        </w:tc>
        <w:tc>
          <w:tcPr>
            <w:tcW w:w="1418" w:type="dxa"/>
            <w:tcBorders>
              <w:top w:val="single" w:sz="8" w:space="0" w:color="auto"/>
              <w:left w:val="single" w:sz="4" w:space="0" w:color="auto"/>
              <w:bottom w:val="single" w:sz="8" w:space="0" w:color="auto"/>
              <w:right w:val="single" w:sz="4" w:space="0" w:color="auto"/>
            </w:tcBorders>
            <w:shd w:val="clear" w:color="auto" w:fill="CCCCCC"/>
            <w:vAlign w:val="bottom"/>
          </w:tcPr>
          <w:p w14:paraId="2FA1A873" w14:textId="77777777" w:rsidR="00783393" w:rsidRPr="00186481" w:rsidRDefault="00783393" w:rsidP="009327F3">
            <w:pPr>
              <w:jc w:val="center"/>
              <w:rPr>
                <w:rFonts w:ascii="Arial" w:hAnsi="Arial" w:cs="Arial"/>
                <w:b/>
                <w:bCs/>
                <w:szCs w:val="22"/>
                <w:lang w:val="es-PE"/>
              </w:rPr>
            </w:pPr>
            <w:r w:rsidRPr="00186481">
              <w:rPr>
                <w:rFonts w:ascii="Arial" w:hAnsi="Arial" w:cs="Arial"/>
                <w:b/>
                <w:bCs/>
                <w:szCs w:val="22"/>
                <w:lang w:val="es-PE"/>
              </w:rPr>
              <w:t>A</w:t>
            </w:r>
          </w:p>
        </w:tc>
        <w:tc>
          <w:tcPr>
            <w:tcW w:w="1963" w:type="dxa"/>
            <w:tcBorders>
              <w:top w:val="single" w:sz="8" w:space="0" w:color="auto"/>
              <w:left w:val="single" w:sz="4" w:space="0" w:color="auto"/>
              <w:bottom w:val="single" w:sz="8" w:space="0" w:color="auto"/>
              <w:right w:val="single" w:sz="8" w:space="0" w:color="000000"/>
            </w:tcBorders>
            <w:shd w:val="clear" w:color="auto" w:fill="CCCCCC"/>
            <w:vAlign w:val="bottom"/>
          </w:tcPr>
          <w:p w14:paraId="67C81346" w14:textId="77777777" w:rsidR="00783393" w:rsidRPr="00186481" w:rsidRDefault="00783393" w:rsidP="009327F3">
            <w:pPr>
              <w:jc w:val="center"/>
              <w:rPr>
                <w:rFonts w:ascii="Arial" w:hAnsi="Arial" w:cs="Arial"/>
                <w:b/>
                <w:bCs/>
                <w:szCs w:val="22"/>
                <w:lang w:val="es-PE"/>
              </w:rPr>
            </w:pPr>
            <w:r w:rsidRPr="00186481">
              <w:rPr>
                <w:rFonts w:ascii="Arial" w:hAnsi="Arial" w:cs="Arial"/>
                <w:b/>
                <w:bCs/>
                <w:szCs w:val="22"/>
                <w:lang w:val="es-PE"/>
              </w:rPr>
              <w:t>B</w:t>
            </w:r>
          </w:p>
        </w:tc>
      </w:tr>
      <w:tr w:rsidR="00900050" w:rsidRPr="00186481" w14:paraId="1EAB013C" w14:textId="77777777" w:rsidTr="00ED341E">
        <w:trPr>
          <w:trHeight w:val="270"/>
          <w:jc w:val="center"/>
        </w:trPr>
        <w:tc>
          <w:tcPr>
            <w:tcW w:w="5621" w:type="dxa"/>
            <w:gridSpan w:val="2"/>
            <w:tcBorders>
              <w:top w:val="single" w:sz="8" w:space="0" w:color="auto"/>
              <w:left w:val="single" w:sz="8" w:space="0" w:color="auto"/>
              <w:bottom w:val="single" w:sz="8" w:space="0" w:color="auto"/>
              <w:right w:val="single" w:sz="4" w:space="0" w:color="auto"/>
            </w:tcBorders>
            <w:shd w:val="clear" w:color="auto" w:fill="CCCCCC"/>
            <w:noWrap/>
            <w:vAlign w:val="bottom"/>
          </w:tcPr>
          <w:p w14:paraId="4CBE5F04" w14:textId="77777777" w:rsidR="00900050" w:rsidRPr="00186481" w:rsidRDefault="00900050" w:rsidP="009327F3">
            <w:pPr>
              <w:rPr>
                <w:rFonts w:ascii="Arial" w:hAnsi="Arial" w:cs="Arial"/>
                <w:b/>
                <w:bCs/>
                <w:sz w:val="22"/>
                <w:szCs w:val="22"/>
                <w:lang w:val="es-PE"/>
              </w:rPr>
            </w:pPr>
            <w:proofErr w:type="gramStart"/>
            <w:r w:rsidRPr="00186481">
              <w:rPr>
                <w:rFonts w:ascii="Arial" w:hAnsi="Arial" w:cs="Arial"/>
                <w:b/>
                <w:bCs/>
                <w:sz w:val="22"/>
                <w:szCs w:val="22"/>
                <w:lang w:val="es-PE"/>
              </w:rPr>
              <w:t>TOTAL</w:t>
            </w:r>
            <w:proofErr w:type="gramEnd"/>
            <w:r w:rsidRPr="00186481">
              <w:rPr>
                <w:rFonts w:ascii="Arial" w:hAnsi="Arial" w:cs="Arial"/>
                <w:b/>
                <w:bCs/>
                <w:sz w:val="22"/>
                <w:szCs w:val="22"/>
                <w:lang w:val="es-PE"/>
              </w:rPr>
              <w:t xml:space="preserve"> Promedio Simple </w:t>
            </w:r>
          </w:p>
        </w:tc>
        <w:tc>
          <w:tcPr>
            <w:tcW w:w="3381" w:type="dxa"/>
            <w:gridSpan w:val="2"/>
            <w:tcBorders>
              <w:top w:val="single" w:sz="8" w:space="0" w:color="auto"/>
              <w:left w:val="single" w:sz="4" w:space="0" w:color="auto"/>
              <w:bottom w:val="single" w:sz="8" w:space="0" w:color="auto"/>
              <w:right w:val="single" w:sz="8" w:space="0" w:color="000000"/>
            </w:tcBorders>
            <w:shd w:val="clear" w:color="auto" w:fill="CCCCCC"/>
            <w:vAlign w:val="bottom"/>
          </w:tcPr>
          <w:p w14:paraId="3E5003B5" w14:textId="77777777" w:rsidR="00900050" w:rsidRPr="00186481" w:rsidRDefault="00900050" w:rsidP="009327F3">
            <w:pPr>
              <w:jc w:val="center"/>
              <w:rPr>
                <w:rFonts w:ascii="Arial" w:hAnsi="Arial" w:cs="Arial"/>
                <w:b/>
                <w:bCs/>
                <w:szCs w:val="22"/>
                <w:lang w:val="es-PE"/>
              </w:rPr>
            </w:pPr>
            <w:r w:rsidRPr="00186481">
              <w:rPr>
                <w:rFonts w:ascii="Arial" w:hAnsi="Arial" w:cs="Arial"/>
                <w:b/>
                <w:bCs/>
                <w:szCs w:val="22"/>
                <w:lang w:val="es-PE"/>
              </w:rPr>
              <w:t>=(A+</w:t>
            </w:r>
            <w:proofErr w:type="gramStart"/>
            <w:r w:rsidRPr="00186481">
              <w:rPr>
                <w:rFonts w:ascii="Arial" w:hAnsi="Arial" w:cs="Arial"/>
                <w:b/>
                <w:bCs/>
                <w:szCs w:val="22"/>
                <w:lang w:val="es-PE"/>
              </w:rPr>
              <w:t>B)/</w:t>
            </w:r>
            <w:proofErr w:type="gramEnd"/>
            <w:r w:rsidRPr="00186481">
              <w:rPr>
                <w:rFonts w:ascii="Arial" w:hAnsi="Arial" w:cs="Arial"/>
                <w:b/>
                <w:bCs/>
                <w:szCs w:val="22"/>
                <w:lang w:val="es-PE"/>
              </w:rPr>
              <w:t>2</w:t>
            </w:r>
          </w:p>
        </w:tc>
      </w:tr>
    </w:tbl>
    <w:p w14:paraId="406A00A2" w14:textId="77777777" w:rsidR="00CB65C4" w:rsidRPr="00186481" w:rsidRDefault="0074199A" w:rsidP="0074199A">
      <w:pPr>
        <w:autoSpaceDE w:val="0"/>
        <w:autoSpaceDN w:val="0"/>
        <w:adjustRightInd w:val="0"/>
        <w:jc w:val="both"/>
        <w:rPr>
          <w:rFonts w:ascii="Arial" w:hAnsi="Arial" w:cs="Arial"/>
          <w:color w:val="000000"/>
          <w:sz w:val="22"/>
          <w:szCs w:val="22"/>
          <w:lang w:val="es-PE"/>
        </w:rPr>
      </w:pPr>
      <w:r w:rsidRPr="00186481">
        <w:rPr>
          <w:rFonts w:ascii="Arial" w:hAnsi="Arial" w:cs="Arial"/>
          <w:color w:val="000000"/>
          <w:sz w:val="22"/>
          <w:szCs w:val="22"/>
          <w:lang w:val="es-PE"/>
        </w:rPr>
        <w:t>*</w:t>
      </w:r>
      <w:r w:rsidRPr="00186481">
        <w:rPr>
          <w:rFonts w:ascii="Arial" w:hAnsi="Arial" w:cs="Arial"/>
          <w:i/>
          <w:color w:val="000000"/>
          <w:sz w:val="22"/>
          <w:szCs w:val="22"/>
          <w:lang w:val="es-PE"/>
        </w:rPr>
        <w:t>Los postores deberán incluir otros rubros o conceptos por los cuales tienen tarifas. No se pagará ningún otro concepto no incluido en la tabla.</w:t>
      </w:r>
    </w:p>
    <w:p w14:paraId="3DA71501" w14:textId="77777777" w:rsidR="00CB65C4" w:rsidRDefault="00CB65C4" w:rsidP="0074199A">
      <w:pPr>
        <w:autoSpaceDE w:val="0"/>
        <w:autoSpaceDN w:val="0"/>
        <w:adjustRightInd w:val="0"/>
        <w:jc w:val="both"/>
        <w:rPr>
          <w:rFonts w:ascii="Arial" w:hAnsi="Arial" w:cs="Arial"/>
          <w:color w:val="000000"/>
          <w:sz w:val="22"/>
          <w:szCs w:val="22"/>
          <w:lang w:val="es-PE"/>
        </w:rPr>
      </w:pPr>
    </w:p>
    <w:p w14:paraId="2BA8A349" w14:textId="60802C7F" w:rsidR="004D412A" w:rsidRPr="00186481" w:rsidRDefault="000F6C3C" w:rsidP="00477E9D">
      <w:pPr>
        <w:autoSpaceDE w:val="0"/>
        <w:autoSpaceDN w:val="0"/>
        <w:adjustRightInd w:val="0"/>
        <w:jc w:val="both"/>
        <w:rPr>
          <w:rFonts w:ascii="Arial" w:hAnsi="Arial" w:cs="Arial"/>
          <w:color w:val="101010"/>
          <w:sz w:val="22"/>
          <w:szCs w:val="22"/>
          <w:lang w:val="es-PE"/>
        </w:rPr>
      </w:pPr>
      <w:r>
        <w:rPr>
          <w:rFonts w:ascii="Arial" w:hAnsi="Arial" w:cs="Arial"/>
          <w:color w:val="000000"/>
          <w:sz w:val="22"/>
          <w:szCs w:val="22"/>
          <w:lang w:val="es-PE"/>
        </w:rPr>
        <w:t>Se realizará</w:t>
      </w:r>
      <w:r w:rsidR="00477E9D">
        <w:rPr>
          <w:rFonts w:ascii="Arial" w:hAnsi="Arial" w:cs="Arial"/>
          <w:color w:val="000000"/>
          <w:sz w:val="22"/>
          <w:szCs w:val="22"/>
          <w:lang w:val="es-PE"/>
        </w:rPr>
        <w:t xml:space="preserve"> una revisión de tarifas cada inicio de gestión o según corresponda (fuerza mayor).</w:t>
      </w:r>
    </w:p>
    <w:p w14:paraId="689638EF" w14:textId="66131B9D" w:rsidR="005A7020" w:rsidRPr="00186481" w:rsidRDefault="005A7020" w:rsidP="00143D6D">
      <w:pPr>
        <w:autoSpaceDE w:val="0"/>
        <w:autoSpaceDN w:val="0"/>
        <w:adjustRightInd w:val="0"/>
        <w:jc w:val="both"/>
        <w:rPr>
          <w:rFonts w:ascii="Arial" w:hAnsi="Arial" w:cs="Arial"/>
          <w:color w:val="101010"/>
          <w:sz w:val="22"/>
          <w:szCs w:val="22"/>
          <w:lang w:val="es-PE"/>
        </w:rPr>
      </w:pPr>
    </w:p>
    <w:p w14:paraId="06173A5E" w14:textId="11464524" w:rsidR="005A7020" w:rsidRPr="00186481" w:rsidRDefault="005A7020" w:rsidP="005A7020">
      <w:pPr>
        <w:pStyle w:val="Prrafodelista"/>
        <w:numPr>
          <w:ilvl w:val="0"/>
          <w:numId w:val="3"/>
        </w:numPr>
        <w:autoSpaceDE w:val="0"/>
        <w:autoSpaceDN w:val="0"/>
        <w:adjustRightInd w:val="0"/>
        <w:jc w:val="both"/>
        <w:rPr>
          <w:rFonts w:ascii="Arial" w:hAnsi="Arial" w:cs="Arial"/>
          <w:b/>
          <w:bCs/>
          <w:color w:val="101010"/>
          <w:sz w:val="22"/>
          <w:szCs w:val="22"/>
          <w:lang w:val="es-PE"/>
        </w:rPr>
      </w:pPr>
      <w:r w:rsidRPr="00186481">
        <w:rPr>
          <w:rFonts w:ascii="Arial" w:hAnsi="Arial" w:cs="Arial"/>
          <w:b/>
          <w:bCs/>
          <w:color w:val="101010"/>
          <w:sz w:val="22"/>
          <w:szCs w:val="22"/>
          <w:lang w:val="es-PE"/>
        </w:rPr>
        <w:t>COTIZACIONES ES</w:t>
      </w:r>
      <w:r w:rsidR="009123B5" w:rsidRPr="00186481">
        <w:rPr>
          <w:rFonts w:ascii="Arial" w:hAnsi="Arial" w:cs="Arial"/>
          <w:b/>
          <w:bCs/>
          <w:color w:val="101010"/>
          <w:sz w:val="22"/>
          <w:szCs w:val="22"/>
          <w:lang w:val="es-PE"/>
        </w:rPr>
        <w:t>P</w:t>
      </w:r>
      <w:r w:rsidRPr="00186481">
        <w:rPr>
          <w:rFonts w:ascii="Arial" w:hAnsi="Arial" w:cs="Arial"/>
          <w:b/>
          <w:bCs/>
          <w:color w:val="101010"/>
          <w:sz w:val="22"/>
          <w:szCs w:val="22"/>
          <w:lang w:val="es-PE"/>
        </w:rPr>
        <w:t>ECÍFICAS DE VUELO PARA EFECTOS DE ADJUDICACIÓN</w:t>
      </w:r>
    </w:p>
    <w:p w14:paraId="56E2CC1D" w14:textId="107AEE1A" w:rsidR="005A7020" w:rsidRPr="00186481" w:rsidRDefault="005A7020" w:rsidP="005A7020">
      <w:pPr>
        <w:autoSpaceDE w:val="0"/>
        <w:autoSpaceDN w:val="0"/>
        <w:adjustRightInd w:val="0"/>
        <w:jc w:val="both"/>
        <w:rPr>
          <w:rFonts w:ascii="Arial" w:hAnsi="Arial" w:cs="Arial"/>
          <w:color w:val="101010"/>
          <w:sz w:val="22"/>
          <w:szCs w:val="22"/>
          <w:lang w:val="es-PE"/>
        </w:rPr>
      </w:pPr>
    </w:p>
    <w:p w14:paraId="570D15D0" w14:textId="4BE3BB74" w:rsidR="005A7020" w:rsidRPr="00186481" w:rsidRDefault="005A7020" w:rsidP="005A7020">
      <w:pPr>
        <w:autoSpaceDE w:val="0"/>
        <w:autoSpaceDN w:val="0"/>
        <w:adjustRightInd w:val="0"/>
        <w:jc w:val="both"/>
        <w:rPr>
          <w:rFonts w:ascii="Arial" w:hAnsi="Arial" w:cs="Arial"/>
          <w:color w:val="101010"/>
          <w:sz w:val="22"/>
          <w:szCs w:val="22"/>
          <w:u w:val="single"/>
          <w:lang w:val="es-PE"/>
        </w:rPr>
      </w:pPr>
      <w:r w:rsidRPr="00186481">
        <w:rPr>
          <w:rFonts w:ascii="Arial" w:hAnsi="Arial" w:cs="Arial"/>
          <w:color w:val="101010"/>
          <w:sz w:val="22"/>
          <w:szCs w:val="22"/>
          <w:lang w:val="es-PE"/>
        </w:rPr>
        <w:t xml:space="preserve">Para efectos de adjudicación, los licitantes deberán adjuntar como parte de su oferta el precio de los siguientes vuelos. La fecha en que se emitan las cotizaciones deberá ser entre el </w:t>
      </w:r>
      <w:r w:rsidR="00B85A56">
        <w:rPr>
          <w:rFonts w:ascii="Arial" w:hAnsi="Arial" w:cs="Arial"/>
          <w:color w:val="101010"/>
          <w:sz w:val="22"/>
          <w:szCs w:val="22"/>
          <w:lang w:val="es-PE"/>
        </w:rPr>
        <w:t>14</w:t>
      </w:r>
      <w:r w:rsidR="00FE5FF0">
        <w:rPr>
          <w:rFonts w:ascii="Arial" w:hAnsi="Arial" w:cs="Arial"/>
          <w:color w:val="101010"/>
          <w:sz w:val="22"/>
          <w:szCs w:val="22"/>
          <w:lang w:val="es-PE"/>
        </w:rPr>
        <w:t>.0</w:t>
      </w:r>
      <w:r w:rsidR="00E66DCA">
        <w:rPr>
          <w:rFonts w:ascii="Arial" w:hAnsi="Arial" w:cs="Arial"/>
          <w:color w:val="101010"/>
          <w:sz w:val="22"/>
          <w:szCs w:val="22"/>
          <w:lang w:val="es-PE"/>
        </w:rPr>
        <w:t>9</w:t>
      </w:r>
      <w:r w:rsidR="00FE5FF0">
        <w:rPr>
          <w:rFonts w:ascii="Arial" w:hAnsi="Arial" w:cs="Arial"/>
          <w:color w:val="101010"/>
          <w:sz w:val="22"/>
          <w:szCs w:val="22"/>
          <w:lang w:val="es-PE"/>
        </w:rPr>
        <w:t>.2025</w:t>
      </w:r>
      <w:r w:rsidRPr="00186481">
        <w:rPr>
          <w:rFonts w:ascii="Arial" w:hAnsi="Arial" w:cs="Arial"/>
          <w:color w:val="101010"/>
          <w:sz w:val="22"/>
          <w:szCs w:val="22"/>
          <w:lang w:val="es-PE"/>
        </w:rPr>
        <w:t xml:space="preserve"> y el </w:t>
      </w:r>
      <w:r w:rsidR="00B85A56">
        <w:rPr>
          <w:rFonts w:ascii="Arial" w:hAnsi="Arial" w:cs="Arial"/>
          <w:color w:val="101010"/>
          <w:sz w:val="22"/>
          <w:szCs w:val="22"/>
          <w:lang w:val="es-PE"/>
        </w:rPr>
        <w:t>19.09</w:t>
      </w:r>
      <w:r w:rsidR="009D4CDB">
        <w:rPr>
          <w:rFonts w:ascii="Arial" w:hAnsi="Arial" w:cs="Arial"/>
          <w:color w:val="101010"/>
          <w:sz w:val="22"/>
          <w:szCs w:val="22"/>
          <w:lang w:val="es-PE"/>
        </w:rPr>
        <w:t>.2025</w:t>
      </w:r>
      <w:r w:rsidRPr="00186481">
        <w:rPr>
          <w:rFonts w:ascii="Arial" w:hAnsi="Arial" w:cs="Arial"/>
          <w:color w:val="101010"/>
          <w:sz w:val="22"/>
          <w:szCs w:val="22"/>
          <w:lang w:val="es-PE"/>
        </w:rPr>
        <w:t xml:space="preserve"> y deberá considerarse la ruta más directa y económica, </w:t>
      </w:r>
      <w:r w:rsidRPr="00186481">
        <w:rPr>
          <w:rFonts w:ascii="Arial" w:hAnsi="Arial" w:cs="Arial"/>
          <w:color w:val="101010"/>
          <w:sz w:val="22"/>
          <w:szCs w:val="22"/>
          <w:u w:val="single"/>
          <w:lang w:val="es-PE"/>
        </w:rPr>
        <w:t>el primer vuelo del día para la ida y el último vuelo de regreso en cada caso, tiempo de viaje más corto de origen a destino con el menor número de escalas.</w:t>
      </w:r>
    </w:p>
    <w:p w14:paraId="6FD3D3CA" w14:textId="2C70D1EA" w:rsidR="005A7020" w:rsidRPr="00186481" w:rsidRDefault="005A7020" w:rsidP="005A7020">
      <w:pPr>
        <w:autoSpaceDE w:val="0"/>
        <w:autoSpaceDN w:val="0"/>
        <w:adjustRightInd w:val="0"/>
        <w:jc w:val="both"/>
        <w:rPr>
          <w:rFonts w:ascii="Arial" w:hAnsi="Arial" w:cs="Arial"/>
          <w:color w:val="101010"/>
          <w:sz w:val="22"/>
          <w:szCs w:val="22"/>
          <w:u w:val="single"/>
          <w:lang w:val="es-PE"/>
        </w:rPr>
      </w:pPr>
    </w:p>
    <w:tbl>
      <w:tblPr>
        <w:tblW w:w="6232" w:type="dxa"/>
        <w:jc w:val="center"/>
        <w:tblCellMar>
          <w:left w:w="70" w:type="dxa"/>
          <w:right w:w="70" w:type="dxa"/>
        </w:tblCellMar>
        <w:tblLook w:val="0000" w:firstRow="0" w:lastRow="0" w:firstColumn="0" w:lastColumn="0" w:noHBand="0" w:noVBand="0"/>
      </w:tblPr>
      <w:tblGrid>
        <w:gridCol w:w="6232"/>
      </w:tblGrid>
      <w:tr w:rsidR="009123B5" w:rsidRPr="00186481" w14:paraId="1651798C" w14:textId="77777777" w:rsidTr="009123B5">
        <w:trPr>
          <w:trHeight w:val="477"/>
          <w:jc w:val="center"/>
        </w:trPr>
        <w:tc>
          <w:tcPr>
            <w:tcW w:w="6232"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14:paraId="28786FF0" w14:textId="0BBC52BB" w:rsidR="009123B5" w:rsidRPr="00186481" w:rsidRDefault="009123B5" w:rsidP="00B84DDD">
            <w:pPr>
              <w:jc w:val="center"/>
              <w:rPr>
                <w:rFonts w:ascii="Arial" w:hAnsi="Arial" w:cs="Arial"/>
                <w:b/>
                <w:bCs/>
                <w:szCs w:val="22"/>
              </w:rPr>
            </w:pPr>
            <w:r w:rsidRPr="00186481">
              <w:rPr>
                <w:rFonts w:ascii="Arial" w:hAnsi="Arial" w:cs="Arial"/>
                <w:b/>
                <w:bCs/>
                <w:sz w:val="22"/>
                <w:szCs w:val="22"/>
              </w:rPr>
              <w:lastRenderedPageBreak/>
              <w:t>COTIZACIÓN DE VUELOS INTERNACIONALES</w:t>
            </w:r>
          </w:p>
        </w:tc>
      </w:tr>
      <w:tr w:rsidR="009123B5" w:rsidRPr="00186481" w14:paraId="454BEA8E" w14:textId="77777777" w:rsidTr="009123B5">
        <w:trPr>
          <w:trHeight w:val="292"/>
          <w:jc w:val="center"/>
        </w:trPr>
        <w:tc>
          <w:tcPr>
            <w:tcW w:w="6232" w:type="dxa"/>
            <w:vMerge/>
            <w:tcBorders>
              <w:left w:val="single" w:sz="4" w:space="0" w:color="auto"/>
              <w:bottom w:val="single" w:sz="4" w:space="0" w:color="auto"/>
              <w:right w:val="single" w:sz="4" w:space="0" w:color="auto"/>
            </w:tcBorders>
            <w:shd w:val="clear" w:color="auto" w:fill="C0C0C0"/>
            <w:noWrap/>
            <w:vAlign w:val="center"/>
          </w:tcPr>
          <w:p w14:paraId="4EB0A595" w14:textId="77777777" w:rsidR="009123B5" w:rsidRPr="00186481" w:rsidRDefault="009123B5" w:rsidP="00B84DDD">
            <w:pPr>
              <w:jc w:val="center"/>
              <w:rPr>
                <w:rFonts w:ascii="Arial" w:hAnsi="Arial" w:cs="Arial"/>
                <w:b/>
                <w:bCs/>
                <w:szCs w:val="22"/>
                <w:lang w:val="es-PE"/>
              </w:rPr>
            </w:pPr>
          </w:p>
        </w:tc>
      </w:tr>
      <w:tr w:rsidR="009123B5" w:rsidRPr="008A6B46" w14:paraId="515ED99A" w14:textId="77777777" w:rsidTr="009123B5">
        <w:trPr>
          <w:trHeight w:val="495"/>
          <w:jc w:val="center"/>
        </w:trPr>
        <w:tc>
          <w:tcPr>
            <w:tcW w:w="6232" w:type="dxa"/>
            <w:tcBorders>
              <w:top w:val="single" w:sz="4" w:space="0" w:color="auto"/>
              <w:left w:val="single" w:sz="8" w:space="0" w:color="auto"/>
              <w:bottom w:val="single" w:sz="8" w:space="0" w:color="auto"/>
              <w:right w:val="single" w:sz="8" w:space="0" w:color="000000"/>
            </w:tcBorders>
            <w:vAlign w:val="center"/>
          </w:tcPr>
          <w:p w14:paraId="0C723410" w14:textId="4FDF1929" w:rsidR="009123B5" w:rsidRPr="00186481" w:rsidRDefault="009123B5" w:rsidP="009123B5">
            <w:pPr>
              <w:pStyle w:val="Prrafodelista"/>
              <w:numPr>
                <w:ilvl w:val="0"/>
                <w:numId w:val="4"/>
              </w:numPr>
              <w:rPr>
                <w:rFonts w:ascii="Arial" w:hAnsi="Arial" w:cs="Arial"/>
                <w:szCs w:val="22"/>
                <w:lang w:val="es-PE"/>
              </w:rPr>
            </w:pPr>
            <w:r w:rsidRPr="00186481">
              <w:rPr>
                <w:rFonts w:ascii="Arial" w:hAnsi="Arial" w:cs="Arial"/>
                <w:szCs w:val="22"/>
                <w:lang w:val="es-PE"/>
              </w:rPr>
              <w:t>La Paz – Frankfurt – La Paz</w:t>
            </w:r>
          </w:p>
        </w:tc>
      </w:tr>
      <w:tr w:rsidR="009123B5" w:rsidRPr="008A6B46" w14:paraId="028D81D0" w14:textId="77777777" w:rsidTr="009123B5">
        <w:trPr>
          <w:trHeight w:val="495"/>
          <w:jc w:val="center"/>
        </w:trPr>
        <w:tc>
          <w:tcPr>
            <w:tcW w:w="6232" w:type="dxa"/>
            <w:tcBorders>
              <w:top w:val="single" w:sz="8" w:space="0" w:color="auto"/>
              <w:left w:val="single" w:sz="8" w:space="0" w:color="auto"/>
              <w:bottom w:val="single" w:sz="8" w:space="0" w:color="auto"/>
              <w:right w:val="single" w:sz="8" w:space="0" w:color="000000"/>
            </w:tcBorders>
            <w:vAlign w:val="center"/>
          </w:tcPr>
          <w:p w14:paraId="3ECED238" w14:textId="6518AD86" w:rsidR="009123B5" w:rsidRPr="00186481" w:rsidRDefault="009123B5" w:rsidP="009123B5">
            <w:pPr>
              <w:pStyle w:val="Prrafodelista"/>
              <w:numPr>
                <w:ilvl w:val="0"/>
                <w:numId w:val="4"/>
              </w:numPr>
              <w:rPr>
                <w:rFonts w:ascii="Arial" w:hAnsi="Arial" w:cs="Arial"/>
                <w:szCs w:val="22"/>
                <w:lang w:val="es-PE"/>
              </w:rPr>
            </w:pPr>
            <w:r w:rsidRPr="00186481">
              <w:rPr>
                <w:rFonts w:ascii="Arial" w:hAnsi="Arial" w:cs="Arial"/>
                <w:szCs w:val="22"/>
                <w:lang w:val="es-PE"/>
              </w:rPr>
              <w:t xml:space="preserve">La Paz – Bogotá – La Paz </w:t>
            </w:r>
          </w:p>
        </w:tc>
      </w:tr>
      <w:tr w:rsidR="00171DBF" w:rsidRPr="008A6B46" w14:paraId="0A24D17A" w14:textId="77777777" w:rsidTr="009123B5">
        <w:trPr>
          <w:trHeight w:val="495"/>
          <w:jc w:val="center"/>
        </w:trPr>
        <w:tc>
          <w:tcPr>
            <w:tcW w:w="6232" w:type="dxa"/>
            <w:tcBorders>
              <w:top w:val="single" w:sz="8" w:space="0" w:color="auto"/>
              <w:left w:val="single" w:sz="8" w:space="0" w:color="auto"/>
              <w:bottom w:val="single" w:sz="8" w:space="0" w:color="auto"/>
              <w:right w:val="single" w:sz="8" w:space="0" w:color="000000"/>
            </w:tcBorders>
            <w:vAlign w:val="center"/>
          </w:tcPr>
          <w:p w14:paraId="72E30431" w14:textId="73CD1E85" w:rsidR="00171DBF" w:rsidRPr="00186481" w:rsidRDefault="00171DBF" w:rsidP="009123B5">
            <w:pPr>
              <w:pStyle w:val="Prrafodelista"/>
              <w:numPr>
                <w:ilvl w:val="0"/>
                <w:numId w:val="4"/>
              </w:numPr>
              <w:rPr>
                <w:rFonts w:ascii="Arial" w:hAnsi="Arial" w:cs="Arial"/>
                <w:szCs w:val="22"/>
                <w:lang w:val="es-PE"/>
              </w:rPr>
            </w:pPr>
            <w:r>
              <w:rPr>
                <w:rFonts w:ascii="Arial" w:hAnsi="Arial" w:cs="Arial"/>
                <w:szCs w:val="22"/>
                <w:lang w:val="es-PE"/>
              </w:rPr>
              <w:t>La Paz – San Jose de Costa Rica - La Paz</w:t>
            </w:r>
          </w:p>
        </w:tc>
      </w:tr>
      <w:tr w:rsidR="00171DBF" w:rsidRPr="008A6B46" w14:paraId="26D3FB10" w14:textId="77777777" w:rsidTr="009123B5">
        <w:trPr>
          <w:trHeight w:val="495"/>
          <w:jc w:val="center"/>
        </w:trPr>
        <w:tc>
          <w:tcPr>
            <w:tcW w:w="6232" w:type="dxa"/>
            <w:tcBorders>
              <w:top w:val="single" w:sz="8" w:space="0" w:color="auto"/>
              <w:left w:val="single" w:sz="8" w:space="0" w:color="auto"/>
              <w:bottom w:val="single" w:sz="8" w:space="0" w:color="auto"/>
              <w:right w:val="single" w:sz="8" w:space="0" w:color="000000"/>
            </w:tcBorders>
            <w:vAlign w:val="center"/>
          </w:tcPr>
          <w:p w14:paraId="1D85888B" w14:textId="7249B928" w:rsidR="00171DBF" w:rsidRPr="00186481" w:rsidRDefault="00171DBF" w:rsidP="009123B5">
            <w:pPr>
              <w:pStyle w:val="Prrafodelista"/>
              <w:numPr>
                <w:ilvl w:val="0"/>
                <w:numId w:val="4"/>
              </w:numPr>
              <w:rPr>
                <w:rFonts w:ascii="Arial" w:hAnsi="Arial" w:cs="Arial"/>
                <w:szCs w:val="22"/>
                <w:lang w:val="es-PE"/>
              </w:rPr>
            </w:pPr>
            <w:r>
              <w:rPr>
                <w:rFonts w:ascii="Arial" w:hAnsi="Arial" w:cs="Arial"/>
                <w:szCs w:val="22"/>
                <w:lang w:val="es-PE"/>
              </w:rPr>
              <w:t>La Paz – Santiago de Chile – La Paz</w:t>
            </w:r>
          </w:p>
        </w:tc>
      </w:tr>
      <w:tr w:rsidR="00F215D8" w:rsidRPr="008A6B46" w14:paraId="3225DD38" w14:textId="77777777" w:rsidTr="009123B5">
        <w:trPr>
          <w:trHeight w:val="495"/>
          <w:jc w:val="center"/>
        </w:trPr>
        <w:tc>
          <w:tcPr>
            <w:tcW w:w="6232" w:type="dxa"/>
            <w:tcBorders>
              <w:top w:val="single" w:sz="8" w:space="0" w:color="auto"/>
              <w:left w:val="single" w:sz="8" w:space="0" w:color="auto"/>
              <w:bottom w:val="single" w:sz="8" w:space="0" w:color="auto"/>
              <w:right w:val="single" w:sz="8" w:space="0" w:color="000000"/>
            </w:tcBorders>
            <w:vAlign w:val="center"/>
          </w:tcPr>
          <w:p w14:paraId="569BCD75" w14:textId="3196BB1A" w:rsidR="00F215D8" w:rsidRDefault="00F215D8" w:rsidP="009123B5">
            <w:pPr>
              <w:pStyle w:val="Prrafodelista"/>
              <w:numPr>
                <w:ilvl w:val="0"/>
                <w:numId w:val="4"/>
              </w:numPr>
              <w:rPr>
                <w:rFonts w:ascii="Arial" w:hAnsi="Arial" w:cs="Arial"/>
                <w:szCs w:val="22"/>
                <w:lang w:val="es-PE"/>
              </w:rPr>
            </w:pPr>
            <w:r>
              <w:rPr>
                <w:rFonts w:ascii="Arial" w:hAnsi="Arial" w:cs="Arial"/>
                <w:szCs w:val="22"/>
                <w:lang w:val="es-PE"/>
              </w:rPr>
              <w:t>La Paz – Asunción – La Paz</w:t>
            </w:r>
          </w:p>
        </w:tc>
      </w:tr>
      <w:tr w:rsidR="009123B5" w:rsidRPr="008A6B46" w14:paraId="5EA36E00" w14:textId="77777777" w:rsidTr="00D62AE0">
        <w:trPr>
          <w:trHeight w:val="510"/>
          <w:jc w:val="center"/>
        </w:trPr>
        <w:tc>
          <w:tcPr>
            <w:tcW w:w="6232" w:type="dxa"/>
            <w:tcBorders>
              <w:top w:val="single" w:sz="8" w:space="0" w:color="auto"/>
              <w:left w:val="single" w:sz="8" w:space="0" w:color="auto"/>
              <w:bottom w:val="single" w:sz="8" w:space="0" w:color="auto"/>
              <w:right w:val="single" w:sz="8" w:space="0" w:color="000000"/>
            </w:tcBorders>
            <w:vAlign w:val="center"/>
          </w:tcPr>
          <w:p w14:paraId="09B9BBD1" w14:textId="583DAA0F" w:rsidR="009123B5" w:rsidRPr="00186481" w:rsidRDefault="009123B5" w:rsidP="009123B5">
            <w:pPr>
              <w:pStyle w:val="Prrafodelista"/>
              <w:numPr>
                <w:ilvl w:val="0"/>
                <w:numId w:val="4"/>
              </w:numPr>
              <w:rPr>
                <w:rFonts w:ascii="Arial" w:hAnsi="Arial" w:cs="Arial"/>
                <w:szCs w:val="22"/>
                <w:lang w:val="es-PE"/>
              </w:rPr>
            </w:pPr>
            <w:r w:rsidRPr="00186481">
              <w:rPr>
                <w:rFonts w:ascii="Arial" w:hAnsi="Arial" w:cs="Arial"/>
                <w:szCs w:val="22"/>
                <w:lang w:val="es-PE"/>
              </w:rPr>
              <w:t xml:space="preserve">La Paz – Lima – La Paz </w:t>
            </w:r>
          </w:p>
        </w:tc>
      </w:tr>
      <w:tr w:rsidR="00D62AE0" w:rsidRPr="008A6B46" w14:paraId="7C66484C" w14:textId="77777777" w:rsidTr="00D62AE0">
        <w:trPr>
          <w:trHeight w:val="510"/>
          <w:jc w:val="center"/>
        </w:trPr>
        <w:tc>
          <w:tcPr>
            <w:tcW w:w="6232" w:type="dxa"/>
            <w:tcBorders>
              <w:top w:val="single" w:sz="8" w:space="0" w:color="auto"/>
              <w:left w:val="single" w:sz="8" w:space="0" w:color="auto"/>
              <w:bottom w:val="single" w:sz="8" w:space="0" w:color="auto"/>
              <w:right w:val="single" w:sz="8" w:space="0" w:color="000000"/>
            </w:tcBorders>
            <w:vAlign w:val="center"/>
          </w:tcPr>
          <w:p w14:paraId="14AAED82" w14:textId="5D16068D" w:rsidR="00D62AE0" w:rsidRPr="00D62AE0" w:rsidRDefault="00D62AE0" w:rsidP="009123B5">
            <w:pPr>
              <w:pStyle w:val="Prrafodelista"/>
              <w:numPr>
                <w:ilvl w:val="0"/>
                <w:numId w:val="4"/>
              </w:numPr>
              <w:rPr>
                <w:rFonts w:ascii="Arial" w:hAnsi="Arial" w:cs="Arial"/>
                <w:szCs w:val="22"/>
                <w:lang w:val="pt-PT"/>
              </w:rPr>
            </w:pPr>
            <w:r w:rsidRPr="00D62AE0">
              <w:rPr>
                <w:rFonts w:ascii="Arial" w:hAnsi="Arial" w:cs="Arial"/>
                <w:szCs w:val="22"/>
                <w:lang w:val="pt-PT"/>
              </w:rPr>
              <w:t>Santa Cruz – Frankfurt – Santa Cr</w:t>
            </w:r>
            <w:r>
              <w:rPr>
                <w:rFonts w:ascii="Arial" w:hAnsi="Arial" w:cs="Arial"/>
                <w:szCs w:val="22"/>
                <w:lang w:val="pt-PT"/>
              </w:rPr>
              <w:t>uz</w:t>
            </w:r>
          </w:p>
        </w:tc>
      </w:tr>
      <w:tr w:rsidR="00D62AE0" w:rsidRPr="008A6B46" w14:paraId="61022887" w14:textId="77777777" w:rsidTr="009123B5">
        <w:trPr>
          <w:trHeight w:val="510"/>
          <w:jc w:val="center"/>
        </w:trPr>
        <w:tc>
          <w:tcPr>
            <w:tcW w:w="6232" w:type="dxa"/>
            <w:tcBorders>
              <w:top w:val="single" w:sz="8" w:space="0" w:color="auto"/>
              <w:left w:val="single" w:sz="8" w:space="0" w:color="auto"/>
              <w:bottom w:val="single" w:sz="4" w:space="0" w:color="auto"/>
              <w:right w:val="single" w:sz="8" w:space="0" w:color="000000"/>
            </w:tcBorders>
            <w:vAlign w:val="center"/>
          </w:tcPr>
          <w:p w14:paraId="4276C220" w14:textId="409EACB8" w:rsidR="00D62AE0" w:rsidRPr="00D62AE0" w:rsidRDefault="00D62AE0" w:rsidP="009123B5">
            <w:pPr>
              <w:pStyle w:val="Prrafodelista"/>
              <w:numPr>
                <w:ilvl w:val="0"/>
                <w:numId w:val="4"/>
              </w:numPr>
              <w:rPr>
                <w:rFonts w:ascii="Arial" w:hAnsi="Arial" w:cs="Arial"/>
                <w:szCs w:val="22"/>
                <w:lang w:val="pt-PT"/>
              </w:rPr>
            </w:pPr>
            <w:r>
              <w:rPr>
                <w:rFonts w:ascii="Arial" w:hAnsi="Arial" w:cs="Arial"/>
                <w:szCs w:val="22"/>
                <w:lang w:val="pt-PT"/>
              </w:rPr>
              <w:t>Santa Cruz – Bogotá – Santa Cruz</w:t>
            </w:r>
          </w:p>
        </w:tc>
      </w:tr>
      <w:tr w:rsidR="00D62AE0" w:rsidRPr="008A6B46" w14:paraId="5596AEB9" w14:textId="77777777" w:rsidTr="009123B5">
        <w:trPr>
          <w:trHeight w:val="510"/>
          <w:jc w:val="center"/>
        </w:trPr>
        <w:tc>
          <w:tcPr>
            <w:tcW w:w="6232" w:type="dxa"/>
            <w:tcBorders>
              <w:top w:val="single" w:sz="8" w:space="0" w:color="auto"/>
              <w:left w:val="single" w:sz="8" w:space="0" w:color="auto"/>
              <w:bottom w:val="single" w:sz="4" w:space="0" w:color="auto"/>
              <w:right w:val="single" w:sz="8" w:space="0" w:color="000000"/>
            </w:tcBorders>
            <w:vAlign w:val="center"/>
          </w:tcPr>
          <w:p w14:paraId="52530293" w14:textId="3446B7DA" w:rsidR="00D62AE0" w:rsidRPr="00D62AE0" w:rsidRDefault="00D62AE0" w:rsidP="009123B5">
            <w:pPr>
              <w:pStyle w:val="Prrafodelista"/>
              <w:numPr>
                <w:ilvl w:val="0"/>
                <w:numId w:val="4"/>
              </w:numPr>
              <w:rPr>
                <w:rFonts w:ascii="Arial" w:hAnsi="Arial" w:cs="Arial"/>
                <w:szCs w:val="22"/>
                <w:lang w:val="pt-PT"/>
              </w:rPr>
            </w:pPr>
            <w:r w:rsidRPr="00D62AE0">
              <w:rPr>
                <w:rFonts w:ascii="Arial" w:hAnsi="Arial" w:cs="Arial"/>
                <w:szCs w:val="22"/>
                <w:lang w:val="pt-PT"/>
              </w:rPr>
              <w:t>Santa Cruz – San Jose de Costa Rica – Santa Cruz</w:t>
            </w:r>
          </w:p>
        </w:tc>
      </w:tr>
      <w:tr w:rsidR="00D62AE0" w:rsidRPr="008A6B46" w14:paraId="0ED6F848" w14:textId="77777777" w:rsidTr="009123B5">
        <w:trPr>
          <w:trHeight w:val="510"/>
          <w:jc w:val="center"/>
        </w:trPr>
        <w:tc>
          <w:tcPr>
            <w:tcW w:w="6232" w:type="dxa"/>
            <w:tcBorders>
              <w:top w:val="single" w:sz="8" w:space="0" w:color="auto"/>
              <w:left w:val="single" w:sz="8" w:space="0" w:color="auto"/>
              <w:bottom w:val="single" w:sz="4" w:space="0" w:color="auto"/>
              <w:right w:val="single" w:sz="8" w:space="0" w:color="000000"/>
            </w:tcBorders>
            <w:vAlign w:val="center"/>
          </w:tcPr>
          <w:p w14:paraId="38898598" w14:textId="5384B14E" w:rsidR="00D62AE0" w:rsidRPr="00D62AE0" w:rsidRDefault="00D62AE0" w:rsidP="009123B5">
            <w:pPr>
              <w:pStyle w:val="Prrafodelista"/>
              <w:numPr>
                <w:ilvl w:val="0"/>
                <w:numId w:val="4"/>
              </w:numPr>
              <w:rPr>
                <w:rFonts w:ascii="Arial" w:hAnsi="Arial" w:cs="Arial"/>
                <w:szCs w:val="22"/>
                <w:lang w:val="pt-PT"/>
              </w:rPr>
            </w:pPr>
            <w:r>
              <w:rPr>
                <w:rFonts w:ascii="Arial" w:hAnsi="Arial" w:cs="Arial"/>
                <w:szCs w:val="22"/>
                <w:lang w:val="pt-PT"/>
              </w:rPr>
              <w:t>Santa Cruz – Santiago de Chile – Santa Cruz</w:t>
            </w:r>
          </w:p>
        </w:tc>
      </w:tr>
      <w:tr w:rsidR="00D62AE0" w:rsidRPr="008A6B46" w14:paraId="7410B2E3" w14:textId="77777777" w:rsidTr="009123B5">
        <w:trPr>
          <w:trHeight w:val="510"/>
          <w:jc w:val="center"/>
        </w:trPr>
        <w:tc>
          <w:tcPr>
            <w:tcW w:w="6232" w:type="dxa"/>
            <w:tcBorders>
              <w:top w:val="single" w:sz="8" w:space="0" w:color="auto"/>
              <w:left w:val="single" w:sz="8" w:space="0" w:color="auto"/>
              <w:bottom w:val="single" w:sz="4" w:space="0" w:color="auto"/>
              <w:right w:val="single" w:sz="8" w:space="0" w:color="000000"/>
            </w:tcBorders>
            <w:vAlign w:val="center"/>
          </w:tcPr>
          <w:p w14:paraId="4D208810" w14:textId="362022DB" w:rsidR="00D62AE0" w:rsidRPr="00D62AE0" w:rsidRDefault="00EA42E7" w:rsidP="009123B5">
            <w:pPr>
              <w:pStyle w:val="Prrafodelista"/>
              <w:numPr>
                <w:ilvl w:val="0"/>
                <w:numId w:val="4"/>
              </w:numPr>
              <w:rPr>
                <w:rFonts w:ascii="Arial" w:hAnsi="Arial" w:cs="Arial"/>
                <w:szCs w:val="22"/>
                <w:lang w:val="pt-PT"/>
              </w:rPr>
            </w:pPr>
            <w:r>
              <w:rPr>
                <w:rFonts w:ascii="Arial" w:hAnsi="Arial" w:cs="Arial"/>
                <w:szCs w:val="22"/>
                <w:lang w:val="pt-PT"/>
              </w:rPr>
              <w:t>Santa Cruz – Asuncion – Santa Cruz</w:t>
            </w:r>
          </w:p>
        </w:tc>
      </w:tr>
      <w:tr w:rsidR="00D62AE0" w:rsidRPr="008A6B46" w14:paraId="4FF5838E" w14:textId="77777777" w:rsidTr="009123B5">
        <w:trPr>
          <w:trHeight w:val="510"/>
          <w:jc w:val="center"/>
        </w:trPr>
        <w:tc>
          <w:tcPr>
            <w:tcW w:w="6232" w:type="dxa"/>
            <w:tcBorders>
              <w:top w:val="single" w:sz="8" w:space="0" w:color="auto"/>
              <w:left w:val="single" w:sz="8" w:space="0" w:color="auto"/>
              <w:bottom w:val="single" w:sz="4" w:space="0" w:color="auto"/>
              <w:right w:val="single" w:sz="8" w:space="0" w:color="000000"/>
            </w:tcBorders>
            <w:vAlign w:val="center"/>
          </w:tcPr>
          <w:p w14:paraId="7A920C79" w14:textId="3A797C1F" w:rsidR="00D62AE0" w:rsidRPr="00D62AE0" w:rsidRDefault="00EA42E7" w:rsidP="009123B5">
            <w:pPr>
              <w:pStyle w:val="Prrafodelista"/>
              <w:numPr>
                <w:ilvl w:val="0"/>
                <w:numId w:val="4"/>
              </w:numPr>
              <w:rPr>
                <w:rFonts w:ascii="Arial" w:hAnsi="Arial" w:cs="Arial"/>
                <w:szCs w:val="22"/>
                <w:lang w:val="pt-PT"/>
              </w:rPr>
            </w:pPr>
            <w:r>
              <w:rPr>
                <w:rFonts w:ascii="Arial" w:hAnsi="Arial" w:cs="Arial"/>
                <w:szCs w:val="22"/>
                <w:lang w:val="pt-PT"/>
              </w:rPr>
              <w:t>Snta Cruz – Lima – Santa Cruz</w:t>
            </w:r>
          </w:p>
        </w:tc>
      </w:tr>
    </w:tbl>
    <w:p w14:paraId="7F31B647" w14:textId="619B82DB" w:rsidR="005A7020" w:rsidRPr="00186481" w:rsidRDefault="005A7020" w:rsidP="00EA42E7">
      <w:pPr>
        <w:autoSpaceDE w:val="0"/>
        <w:autoSpaceDN w:val="0"/>
        <w:adjustRightInd w:val="0"/>
        <w:jc w:val="both"/>
        <w:rPr>
          <w:rFonts w:ascii="Arial" w:hAnsi="Arial" w:cs="Arial"/>
          <w:color w:val="101010"/>
          <w:sz w:val="22"/>
          <w:szCs w:val="22"/>
          <w:u w:val="single"/>
          <w:lang w:val="es-PE"/>
        </w:rPr>
      </w:pPr>
    </w:p>
    <w:sectPr w:rsidR="005A7020" w:rsidRPr="00186481" w:rsidSect="00ED341E">
      <w:pgSz w:w="11906" w:h="16838" w:code="9"/>
      <w:pgMar w:top="1418" w:right="127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5E13F" w14:textId="77777777" w:rsidR="007E4F03" w:rsidRDefault="007E4F03" w:rsidP="004F60C2">
      <w:r>
        <w:separator/>
      </w:r>
    </w:p>
  </w:endnote>
  <w:endnote w:type="continuationSeparator" w:id="0">
    <w:p w14:paraId="66C4AE54" w14:textId="77777777" w:rsidR="007E4F03" w:rsidRDefault="007E4F03" w:rsidP="004F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0D86D" w14:textId="77777777" w:rsidR="007E4F03" w:rsidRDefault="007E4F03" w:rsidP="004F60C2">
      <w:r>
        <w:separator/>
      </w:r>
    </w:p>
  </w:footnote>
  <w:footnote w:type="continuationSeparator" w:id="0">
    <w:p w14:paraId="69E24673" w14:textId="77777777" w:rsidR="007E4F03" w:rsidRDefault="007E4F03" w:rsidP="004F6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E574" w14:textId="77777777" w:rsidR="0074199A" w:rsidRDefault="0074199A">
    <w:pPr>
      <w:pStyle w:val="Encabezado"/>
      <w:framePr w:wrap="auto" w:vAnchor="text" w:hAnchor="margin" w:xAlign="outside" w:y="1"/>
      <w:rPr>
        <w:rStyle w:val="Nmerodepgina"/>
      </w:rPr>
    </w:pPr>
    <w:r>
      <w:rPr>
        <w:rStyle w:val="Nmerodepgina"/>
        <w:sz w:val="20"/>
      </w:rPr>
      <w:fldChar w:fldCharType="begin"/>
    </w:r>
    <w:r>
      <w:rPr>
        <w:rStyle w:val="Nmerodepgina"/>
        <w:sz w:val="20"/>
      </w:rPr>
      <w:instrText xml:space="preserve">PAGE  </w:instrText>
    </w:r>
    <w:r>
      <w:rPr>
        <w:rStyle w:val="Nmerodepgina"/>
        <w:sz w:val="20"/>
      </w:rPr>
      <w:fldChar w:fldCharType="separate"/>
    </w:r>
    <w:r>
      <w:rPr>
        <w:rStyle w:val="Nmerodepgina"/>
        <w:noProof/>
        <w:sz w:val="20"/>
      </w:rPr>
      <w:t>36</w:t>
    </w:r>
    <w:r>
      <w:rPr>
        <w:rStyle w:val="Nmerodepgina"/>
        <w:sz w:val="20"/>
      </w:rPr>
      <w:fldChar w:fldCharType="end"/>
    </w:r>
  </w:p>
  <w:p w14:paraId="45CC62A4" w14:textId="77777777" w:rsidR="0074199A" w:rsidRDefault="0074199A">
    <w:pPr>
      <w:pStyle w:val="Encabezado"/>
      <w:pBdr>
        <w:bottom w:val="single" w:sz="6" w:space="1" w:color="auto"/>
      </w:pBdr>
      <w:tabs>
        <w:tab w:val="clear" w:pos="4320"/>
        <w:tab w:val="clear" w:pos="9360"/>
        <w:tab w:val="right" w:pos="9000"/>
      </w:tabs>
      <w:rPr>
        <w:sz w:val="20"/>
      </w:rPr>
    </w:pPr>
    <w:r>
      <w:rPr>
        <w:sz w:val="20"/>
      </w:rPr>
      <w:tab/>
      <w:t>Sección 4.  Propuesta financiera - Formularios estándar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B5809" w14:textId="77777777" w:rsidR="0074199A" w:rsidRDefault="0074199A">
    <w:pPr>
      <w:pStyle w:val="Encabezado"/>
    </w:pPr>
    <w:r>
      <w:rPr>
        <w:rStyle w:val="Nmerodepgina"/>
      </w:rPr>
      <w:tab/>
    </w:r>
    <w:r>
      <w:rPr>
        <w:rStyle w:val="Nmerodepgin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E2BB1" w14:textId="77777777" w:rsidR="0074199A" w:rsidRDefault="0074199A">
    <w:pPr>
      <w:pStyle w:val="Encabezado"/>
      <w:rPr>
        <w:lang w:val="es-ES"/>
      </w:rPr>
    </w:pPr>
    <w:r>
      <w:rPr>
        <w:lang w:val="es-ES"/>
      </w:rPr>
      <w:tab/>
    </w:r>
    <w:r>
      <w:rPr>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C1FB8"/>
    <w:multiLevelType w:val="hybridMultilevel"/>
    <w:tmpl w:val="98D489DC"/>
    <w:lvl w:ilvl="0" w:tplc="0CAA2A50">
      <w:start w:val="1"/>
      <w:numFmt w:val="decimal"/>
      <w:lvlText w:val="%1."/>
      <w:lvlJc w:val="left"/>
      <w:pPr>
        <w:ind w:left="720" w:hanging="360"/>
      </w:pPr>
      <w:rPr>
        <w:rFonts w:hint="default"/>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3E6438EA"/>
    <w:multiLevelType w:val="hybridMultilevel"/>
    <w:tmpl w:val="FA5407C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124238F"/>
    <w:multiLevelType w:val="hybridMultilevel"/>
    <w:tmpl w:val="4050B98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A57563A"/>
    <w:multiLevelType w:val="hybridMultilevel"/>
    <w:tmpl w:val="3D30B622"/>
    <w:lvl w:ilvl="0" w:tplc="BF26A236">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785152717">
    <w:abstractNumId w:val="1"/>
  </w:num>
  <w:num w:numId="2" w16cid:durableId="412628615">
    <w:abstractNumId w:val="2"/>
  </w:num>
  <w:num w:numId="3" w16cid:durableId="1499927138">
    <w:abstractNumId w:val="3"/>
  </w:num>
  <w:num w:numId="4" w16cid:durableId="177998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2A"/>
    <w:rsid w:val="00012579"/>
    <w:rsid w:val="000D1C25"/>
    <w:rsid w:val="000D2FC4"/>
    <w:rsid w:val="000F6C3C"/>
    <w:rsid w:val="000F6EF3"/>
    <w:rsid w:val="0010146A"/>
    <w:rsid w:val="00143D6D"/>
    <w:rsid w:val="00162661"/>
    <w:rsid w:val="00171DBF"/>
    <w:rsid w:val="001740FC"/>
    <w:rsid w:val="00174B7B"/>
    <w:rsid w:val="00186481"/>
    <w:rsid w:val="00191CC7"/>
    <w:rsid w:val="001E56CA"/>
    <w:rsid w:val="002118E2"/>
    <w:rsid w:val="002451C5"/>
    <w:rsid w:val="00257B6F"/>
    <w:rsid w:val="00281713"/>
    <w:rsid w:val="002863E1"/>
    <w:rsid w:val="002A439E"/>
    <w:rsid w:val="00302985"/>
    <w:rsid w:val="003045BD"/>
    <w:rsid w:val="00331223"/>
    <w:rsid w:val="00346556"/>
    <w:rsid w:val="00346A59"/>
    <w:rsid w:val="00360F9D"/>
    <w:rsid w:val="0038753A"/>
    <w:rsid w:val="003A1FDD"/>
    <w:rsid w:val="003A65BD"/>
    <w:rsid w:val="003C1456"/>
    <w:rsid w:val="003D475C"/>
    <w:rsid w:val="00402380"/>
    <w:rsid w:val="0041466B"/>
    <w:rsid w:val="004212FB"/>
    <w:rsid w:val="00422156"/>
    <w:rsid w:val="00432B71"/>
    <w:rsid w:val="004502F7"/>
    <w:rsid w:val="004656DA"/>
    <w:rsid w:val="00477E9D"/>
    <w:rsid w:val="004A221D"/>
    <w:rsid w:val="004D412A"/>
    <w:rsid w:val="004F60C2"/>
    <w:rsid w:val="0052056C"/>
    <w:rsid w:val="005329E1"/>
    <w:rsid w:val="005710EA"/>
    <w:rsid w:val="0058223F"/>
    <w:rsid w:val="00590B3F"/>
    <w:rsid w:val="005A51CD"/>
    <w:rsid w:val="005A7020"/>
    <w:rsid w:val="005C2546"/>
    <w:rsid w:val="005E32FE"/>
    <w:rsid w:val="005F3B1E"/>
    <w:rsid w:val="006025B3"/>
    <w:rsid w:val="00602666"/>
    <w:rsid w:val="00606443"/>
    <w:rsid w:val="00612DB8"/>
    <w:rsid w:val="006230F5"/>
    <w:rsid w:val="0062331E"/>
    <w:rsid w:val="00690F61"/>
    <w:rsid w:val="00692218"/>
    <w:rsid w:val="006D24F5"/>
    <w:rsid w:val="00726C61"/>
    <w:rsid w:val="0074199A"/>
    <w:rsid w:val="00770FF5"/>
    <w:rsid w:val="00773C7B"/>
    <w:rsid w:val="00783393"/>
    <w:rsid w:val="00792A39"/>
    <w:rsid w:val="007A0972"/>
    <w:rsid w:val="007C18B1"/>
    <w:rsid w:val="007E4409"/>
    <w:rsid w:val="007E4F03"/>
    <w:rsid w:val="007F09B7"/>
    <w:rsid w:val="00806A96"/>
    <w:rsid w:val="00843E93"/>
    <w:rsid w:val="008525ED"/>
    <w:rsid w:val="00867F6C"/>
    <w:rsid w:val="00873513"/>
    <w:rsid w:val="00874792"/>
    <w:rsid w:val="00887CF7"/>
    <w:rsid w:val="008A6B46"/>
    <w:rsid w:val="008E065E"/>
    <w:rsid w:val="008F05FA"/>
    <w:rsid w:val="00900050"/>
    <w:rsid w:val="009014EF"/>
    <w:rsid w:val="009123B5"/>
    <w:rsid w:val="0093074C"/>
    <w:rsid w:val="00942C8E"/>
    <w:rsid w:val="00995065"/>
    <w:rsid w:val="009B5912"/>
    <w:rsid w:val="009C2FA4"/>
    <w:rsid w:val="009D4CDB"/>
    <w:rsid w:val="009E5F55"/>
    <w:rsid w:val="00A2200E"/>
    <w:rsid w:val="00A35B18"/>
    <w:rsid w:val="00A8281E"/>
    <w:rsid w:val="00B429C5"/>
    <w:rsid w:val="00B65D34"/>
    <w:rsid w:val="00B85A56"/>
    <w:rsid w:val="00B925AB"/>
    <w:rsid w:val="00B93DF1"/>
    <w:rsid w:val="00BB463F"/>
    <w:rsid w:val="00C043D1"/>
    <w:rsid w:val="00C12D3E"/>
    <w:rsid w:val="00C367B8"/>
    <w:rsid w:val="00C61899"/>
    <w:rsid w:val="00CA7185"/>
    <w:rsid w:val="00CB1A48"/>
    <w:rsid w:val="00CB65C4"/>
    <w:rsid w:val="00CF5D6A"/>
    <w:rsid w:val="00D060DD"/>
    <w:rsid w:val="00D30175"/>
    <w:rsid w:val="00D34E46"/>
    <w:rsid w:val="00D62AE0"/>
    <w:rsid w:val="00DD3C72"/>
    <w:rsid w:val="00DE3EE1"/>
    <w:rsid w:val="00DE7A91"/>
    <w:rsid w:val="00E037E3"/>
    <w:rsid w:val="00E0707E"/>
    <w:rsid w:val="00E137DB"/>
    <w:rsid w:val="00E41645"/>
    <w:rsid w:val="00E43A1E"/>
    <w:rsid w:val="00E66DCA"/>
    <w:rsid w:val="00E84CA1"/>
    <w:rsid w:val="00EA1EA1"/>
    <w:rsid w:val="00EA3FE7"/>
    <w:rsid w:val="00EA42E7"/>
    <w:rsid w:val="00EB5F84"/>
    <w:rsid w:val="00ED341E"/>
    <w:rsid w:val="00F0447D"/>
    <w:rsid w:val="00F162E3"/>
    <w:rsid w:val="00F215D8"/>
    <w:rsid w:val="00F34852"/>
    <w:rsid w:val="00FE5FF0"/>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362D"/>
  <w15:docId w15:val="{F55ECD80-9891-4F5A-B923-178E7D00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P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12A"/>
    <w:pPr>
      <w:spacing w:after="0" w:line="240" w:lineRule="auto"/>
    </w:pPr>
    <w:rPr>
      <w:rFonts w:ascii="Times New Roman" w:eastAsia="Times New Roman" w:hAnsi="Times New Roman" w:cs="Times New Roman"/>
      <w:sz w:val="24"/>
      <w:szCs w:val="20"/>
      <w:lang w:val="en-US" w:eastAsia="en-US"/>
    </w:rPr>
  </w:style>
  <w:style w:type="paragraph" w:styleId="Ttulo1">
    <w:name w:val="heading 1"/>
    <w:basedOn w:val="Normal"/>
    <w:next w:val="Normal"/>
    <w:link w:val="Ttulo1Car"/>
    <w:qFormat/>
    <w:rsid w:val="004D412A"/>
    <w:pPr>
      <w:keepNext/>
      <w:jc w:val="center"/>
      <w:outlineLvl w:val="0"/>
    </w:pPr>
    <w:rPr>
      <w:b/>
      <w:kern w:val="28"/>
      <w:sz w:val="32"/>
      <w:lang w:val="es-ES_tradnl"/>
    </w:rPr>
  </w:style>
  <w:style w:type="paragraph" w:styleId="Ttulo2">
    <w:name w:val="heading 2"/>
    <w:basedOn w:val="Normal"/>
    <w:next w:val="Normal"/>
    <w:link w:val="Ttulo2Car"/>
    <w:qFormat/>
    <w:rsid w:val="004D412A"/>
    <w:pPr>
      <w:keepNext/>
      <w:jc w:val="center"/>
      <w:outlineLvl w:val="1"/>
    </w:pPr>
    <w:rPr>
      <w:rFonts w:ascii="Times New Roman Bold" w:hAnsi="Times New Roman Bold"/>
      <w:b/>
      <w:smallCaps/>
      <w:lang w:val="es-ES_tradnl"/>
    </w:rPr>
  </w:style>
  <w:style w:type="paragraph" w:styleId="Ttulo6">
    <w:name w:val="heading 6"/>
    <w:basedOn w:val="Normal"/>
    <w:next w:val="Normal"/>
    <w:link w:val="Ttulo6Car"/>
    <w:qFormat/>
    <w:rsid w:val="004D412A"/>
    <w:pPr>
      <w:keepNext/>
      <w:ind w:right="990"/>
      <w:jc w:val="center"/>
      <w:outlineLvl w:val="5"/>
    </w:pPr>
    <w:rPr>
      <w:b/>
      <w:smallCaps/>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D412A"/>
    <w:rPr>
      <w:rFonts w:ascii="Times New Roman" w:eastAsia="Times New Roman" w:hAnsi="Times New Roman" w:cs="Times New Roman"/>
      <w:b/>
      <w:kern w:val="28"/>
      <w:sz w:val="32"/>
      <w:szCs w:val="20"/>
      <w:lang w:val="es-ES_tradnl" w:eastAsia="en-US"/>
    </w:rPr>
  </w:style>
  <w:style w:type="character" w:customStyle="1" w:styleId="Ttulo2Car">
    <w:name w:val="Título 2 Car"/>
    <w:basedOn w:val="Fuentedeprrafopredeter"/>
    <w:link w:val="Ttulo2"/>
    <w:rsid w:val="004D412A"/>
    <w:rPr>
      <w:rFonts w:ascii="Times New Roman Bold" w:eastAsia="Times New Roman" w:hAnsi="Times New Roman Bold" w:cs="Times New Roman"/>
      <w:b/>
      <w:smallCaps/>
      <w:sz w:val="24"/>
      <w:szCs w:val="20"/>
      <w:lang w:val="es-ES_tradnl" w:eastAsia="en-US"/>
    </w:rPr>
  </w:style>
  <w:style w:type="character" w:customStyle="1" w:styleId="Ttulo6Car">
    <w:name w:val="Título 6 Car"/>
    <w:basedOn w:val="Fuentedeprrafopredeter"/>
    <w:link w:val="Ttulo6"/>
    <w:rsid w:val="004D412A"/>
    <w:rPr>
      <w:rFonts w:ascii="Times New Roman" w:eastAsia="Times New Roman" w:hAnsi="Times New Roman" w:cs="Times New Roman"/>
      <w:b/>
      <w:smallCaps/>
      <w:sz w:val="28"/>
      <w:szCs w:val="20"/>
      <w:lang w:val="es-ES_tradnl" w:eastAsia="en-US"/>
    </w:rPr>
  </w:style>
  <w:style w:type="paragraph" w:customStyle="1" w:styleId="wfxRecipient">
    <w:name w:val="wfxRecipient"/>
    <w:basedOn w:val="Normal"/>
    <w:rsid w:val="004D412A"/>
    <w:rPr>
      <w:lang w:val="es-ES_tradnl"/>
    </w:rPr>
  </w:style>
  <w:style w:type="paragraph" w:styleId="Encabezado">
    <w:name w:val="header"/>
    <w:basedOn w:val="Normal"/>
    <w:link w:val="EncabezadoCar"/>
    <w:rsid w:val="004D412A"/>
    <w:pPr>
      <w:tabs>
        <w:tab w:val="center" w:pos="4320"/>
        <w:tab w:val="right" w:pos="9360"/>
      </w:tabs>
    </w:pPr>
    <w:rPr>
      <w:lang w:val="es-ES_tradnl"/>
    </w:rPr>
  </w:style>
  <w:style w:type="character" w:customStyle="1" w:styleId="EncabezadoCar">
    <w:name w:val="Encabezado Car"/>
    <w:basedOn w:val="Fuentedeprrafopredeter"/>
    <w:link w:val="Encabezado"/>
    <w:rsid w:val="004D412A"/>
    <w:rPr>
      <w:rFonts w:ascii="Times New Roman" w:eastAsia="Times New Roman" w:hAnsi="Times New Roman" w:cs="Times New Roman"/>
      <w:sz w:val="24"/>
      <w:szCs w:val="20"/>
      <w:lang w:val="es-ES_tradnl" w:eastAsia="en-US"/>
    </w:rPr>
  </w:style>
  <w:style w:type="character" w:styleId="Refdenotaalpie">
    <w:name w:val="footnote reference"/>
    <w:basedOn w:val="Fuentedeprrafopredeter"/>
    <w:semiHidden/>
    <w:rsid w:val="004D412A"/>
    <w:rPr>
      <w:vertAlign w:val="superscript"/>
    </w:rPr>
  </w:style>
  <w:style w:type="character" w:styleId="Nmerodepgina">
    <w:name w:val="page number"/>
    <w:basedOn w:val="Fuentedeprrafopredeter"/>
    <w:rsid w:val="004D412A"/>
  </w:style>
  <w:style w:type="paragraph" w:styleId="Piedepgina">
    <w:name w:val="footer"/>
    <w:basedOn w:val="Normal"/>
    <w:link w:val="PiedepginaCar"/>
    <w:uiPriority w:val="99"/>
    <w:semiHidden/>
    <w:unhideWhenUsed/>
    <w:rsid w:val="00DE3EE1"/>
    <w:pPr>
      <w:tabs>
        <w:tab w:val="center" w:pos="4419"/>
        <w:tab w:val="right" w:pos="8838"/>
      </w:tabs>
    </w:pPr>
  </w:style>
  <w:style w:type="character" w:customStyle="1" w:styleId="PiedepginaCar">
    <w:name w:val="Pie de página Car"/>
    <w:basedOn w:val="Fuentedeprrafopredeter"/>
    <w:link w:val="Piedepgina"/>
    <w:uiPriority w:val="99"/>
    <w:semiHidden/>
    <w:rsid w:val="00DE3EE1"/>
    <w:rPr>
      <w:rFonts w:ascii="Times New Roman" w:eastAsia="Times New Roman" w:hAnsi="Times New Roman" w:cs="Times New Roman"/>
      <w:sz w:val="24"/>
      <w:szCs w:val="20"/>
      <w:lang w:val="en-US" w:eastAsia="en-US"/>
    </w:rPr>
  </w:style>
  <w:style w:type="paragraph" w:styleId="Prrafodelista">
    <w:name w:val="List Paragraph"/>
    <w:basedOn w:val="Normal"/>
    <w:uiPriority w:val="34"/>
    <w:qFormat/>
    <w:rsid w:val="00DE3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181760">
      <w:bodyDiv w:val="1"/>
      <w:marLeft w:val="0"/>
      <w:marRight w:val="0"/>
      <w:marTop w:val="0"/>
      <w:marBottom w:val="0"/>
      <w:divBdr>
        <w:top w:val="none" w:sz="0" w:space="0" w:color="auto"/>
        <w:left w:val="none" w:sz="0" w:space="0" w:color="auto"/>
        <w:bottom w:val="none" w:sz="0" w:space="0" w:color="auto"/>
        <w:right w:val="none" w:sz="0" w:space="0" w:color="auto"/>
      </w:divBdr>
    </w:div>
    <w:div w:id="1234927085">
      <w:bodyDiv w:val="1"/>
      <w:marLeft w:val="0"/>
      <w:marRight w:val="0"/>
      <w:marTop w:val="0"/>
      <w:marBottom w:val="0"/>
      <w:divBdr>
        <w:top w:val="none" w:sz="0" w:space="0" w:color="auto"/>
        <w:left w:val="none" w:sz="0" w:space="0" w:color="auto"/>
        <w:bottom w:val="none" w:sz="0" w:space="0" w:color="auto"/>
        <w:right w:val="none" w:sz="0" w:space="0" w:color="auto"/>
      </w:divBdr>
    </w:div>
    <w:div w:id="15019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C92D4ADC8648346B7073A8FC39270D8" ma:contentTypeVersion="11" ma:contentTypeDescription="Crear nuevo documento." ma:contentTypeScope="" ma:versionID="2d6d6b0fc72f1b9cacc36bd602c3734b">
  <xsd:schema xmlns:xsd="http://www.w3.org/2001/XMLSchema" xmlns:xs="http://www.w3.org/2001/XMLSchema" xmlns:p="http://schemas.microsoft.com/office/2006/metadata/properties" xmlns:ns2="ddbe0ab4-5a56-490b-8f82-91038a55f73c" xmlns:ns3="a38c399c-8ff7-4174-a2b7-36aff2312e5b" targetNamespace="http://schemas.microsoft.com/office/2006/metadata/properties" ma:root="true" ma:fieldsID="98568a01b94641364b86a25c7ee81d66" ns2:_="" ns3:_="">
    <xsd:import namespace="ddbe0ab4-5a56-490b-8f82-91038a55f73c"/>
    <xsd:import namespace="a38c399c-8ff7-4174-a2b7-36aff2312e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e0ab4-5a56-490b-8f82-91038a55f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c399c-8ff7-4174-a2b7-36aff2312e5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CA2563-0129-44F7-949F-E1B871702872}">
  <ds:schemaRefs>
    <ds:schemaRef ds:uri="http://schemas.microsoft.com/sharepoint/v3/contenttype/forms"/>
  </ds:schemaRefs>
</ds:datastoreItem>
</file>

<file path=customXml/itemProps2.xml><?xml version="1.0" encoding="utf-8"?>
<ds:datastoreItem xmlns:ds="http://schemas.openxmlformats.org/officeDocument/2006/customXml" ds:itemID="{DA619638-D033-4651-BEB9-FE8803141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e0ab4-5a56-490b-8f82-91038a55f73c"/>
    <ds:schemaRef ds:uri="a38c399c-8ff7-4174-a2b7-36aff2312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6FDB5-DCCE-4EA4-95C7-E9322748FD6C}">
  <ds:schemaRefs>
    <ds:schemaRef ds:uri="http://schemas.openxmlformats.org/officeDocument/2006/bibliography"/>
  </ds:schemaRefs>
</ds:datastoreItem>
</file>

<file path=customXml/itemProps4.xml><?xml version="1.0" encoding="utf-8"?>
<ds:datastoreItem xmlns:ds="http://schemas.openxmlformats.org/officeDocument/2006/customXml" ds:itemID="{172F997D-A4C7-4799-AD0B-44025BF412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471</Words>
  <Characters>2687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Cooperación Alemana al Desarrollo</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Van Rouge</dc:creator>
  <cp:lastModifiedBy>Vasquez, Daniel GIZ BO</cp:lastModifiedBy>
  <cp:revision>38</cp:revision>
  <cp:lastPrinted>2012-09-21T17:04:00Z</cp:lastPrinted>
  <dcterms:created xsi:type="dcterms:W3CDTF">2021-05-06T18:35:00Z</dcterms:created>
  <dcterms:modified xsi:type="dcterms:W3CDTF">2025-08-20T21:30:00Z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0x0101003C92D4ADC8648346B7073A8FC39270D8</vt:lpwstr>
  </property>
</Properties>
</file>