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83C0" w14:textId="41B6DAB9" w:rsidR="00AC6C73" w:rsidRDefault="00AC6C73" w:rsidP="00AC6C73">
      <w:pPr>
        <w:spacing w:line="0" w:lineRule="atLeast"/>
        <w:rPr>
          <w:rFonts w:ascii="Arial" w:eastAsia="Arial" w:hAnsi="Arial"/>
          <w:b/>
          <w:sz w:val="55"/>
        </w:rPr>
      </w:pPr>
      <w:bookmarkStart w:id="0" w:name="_Toc268597458"/>
      <w:bookmarkStart w:id="1" w:name="_Toc242096246"/>
      <w:bookmarkStart w:id="2" w:name="_Toc130955342"/>
      <w:bookmarkStart w:id="3" w:name="_Toc130955283"/>
    </w:p>
    <w:p w14:paraId="72E910BF" w14:textId="1EF1BEAE" w:rsidR="00AC6C73" w:rsidRDefault="00AC6C73" w:rsidP="00AC6C73">
      <w:pPr>
        <w:spacing w:line="0" w:lineRule="atLeast"/>
        <w:rPr>
          <w:rFonts w:ascii="Arial" w:eastAsia="Arial" w:hAnsi="Arial"/>
          <w:b/>
          <w:sz w:val="55"/>
        </w:rPr>
      </w:pPr>
      <w:r>
        <w:rPr>
          <w:rFonts w:ascii="Arial" w:eastAsia="Arial" w:hAnsi="Arial"/>
          <w:b/>
          <w:noProof/>
          <w:sz w:val="55"/>
          <w:lang w:val="es-BO" w:eastAsia="es-BO"/>
        </w:rPr>
        <mc:AlternateContent>
          <mc:Choice Requires="wps">
            <w:drawing>
              <wp:anchor distT="0" distB="0" distL="114300" distR="114300" simplePos="0" relativeHeight="251659264" behindDoc="0" locked="0" layoutInCell="1" allowOverlap="1" wp14:anchorId="43551BC9" wp14:editId="10C02A03">
                <wp:simplePos x="0" y="0"/>
                <wp:positionH relativeFrom="column">
                  <wp:posOffset>499110</wp:posOffset>
                </wp:positionH>
                <wp:positionV relativeFrom="paragraph">
                  <wp:posOffset>184150</wp:posOffset>
                </wp:positionV>
                <wp:extent cx="5743575" cy="58483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5848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88B5" id="Rectángulo 4" o:spid="_x0000_s1026" style="position:absolute;margin-left:39.3pt;margin-top:14.5pt;width:452.2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" filled="f" strokecolor="#e36c0a [2409]" strokeweight="2pt"/>
            </w:pict>
          </mc:Fallback>
        </mc:AlternateContent>
      </w:r>
    </w:p>
    <w:p w14:paraId="723471D6" w14:textId="77777777" w:rsidR="00AC6C73" w:rsidRDefault="00AC6C73" w:rsidP="00AC6C73">
      <w:pPr>
        <w:spacing w:line="0" w:lineRule="atLeast"/>
        <w:rPr>
          <w:rFonts w:ascii="Arial" w:eastAsia="Arial" w:hAnsi="Arial"/>
          <w:b/>
          <w:sz w:val="55"/>
        </w:rPr>
      </w:pPr>
    </w:p>
    <w:p w14:paraId="2A85C6F4" w14:textId="77777777" w:rsidR="00AE0A66" w:rsidRDefault="00AE0A66" w:rsidP="00AE0A66">
      <w:pPr>
        <w:spacing w:line="0" w:lineRule="atLeast"/>
        <w:rPr>
          <w:rFonts w:ascii="Arial" w:eastAsia="Arial" w:hAnsi="Arial"/>
          <w:b/>
          <w:sz w:val="55"/>
        </w:rPr>
      </w:pPr>
    </w:p>
    <w:p w14:paraId="5EB18A0F" w14:textId="498E0760" w:rsidR="00AE0A66" w:rsidRDefault="00AE0A66" w:rsidP="00AE0A66">
      <w:pPr>
        <w:spacing w:line="0" w:lineRule="atLeast"/>
        <w:rPr>
          <w:rFonts w:ascii="Arial" w:eastAsia="Arial" w:hAnsi="Arial"/>
          <w:b/>
          <w:sz w:val="55"/>
        </w:rPr>
      </w:pPr>
    </w:p>
    <w:p w14:paraId="5C0A4840" w14:textId="77777777" w:rsidR="00AE0A66" w:rsidRPr="00AC6C73" w:rsidRDefault="00AE0A66" w:rsidP="00AE0A66">
      <w:pPr>
        <w:spacing w:line="0" w:lineRule="atLeast"/>
        <w:jc w:val="center"/>
        <w:rPr>
          <w:rFonts w:ascii="Arial" w:eastAsia="Arial" w:hAnsi="Arial"/>
          <w:b/>
          <w:sz w:val="55"/>
        </w:rPr>
      </w:pPr>
      <w:r w:rsidRPr="00AC6C73">
        <w:rPr>
          <w:rFonts w:ascii="Arial" w:eastAsia="Arial" w:hAnsi="Arial"/>
          <w:b/>
          <w:sz w:val="55"/>
        </w:rPr>
        <w:t>VISION MUNDIAL BOLIVIA</w:t>
      </w:r>
    </w:p>
    <w:p w14:paraId="1182A12F" w14:textId="77777777" w:rsidR="00AE0A66" w:rsidRDefault="00AE0A66" w:rsidP="00AE0A66">
      <w:pPr>
        <w:spacing w:line="200" w:lineRule="exact"/>
      </w:pPr>
    </w:p>
    <w:p w14:paraId="5B6E4B0F" w14:textId="77777777" w:rsidR="00AE0A66" w:rsidRDefault="00AE0A66" w:rsidP="00AE0A66">
      <w:pPr>
        <w:spacing w:line="200" w:lineRule="exact"/>
      </w:pPr>
    </w:p>
    <w:p w14:paraId="31426720" w14:textId="77777777" w:rsidR="00AE0A66" w:rsidRDefault="00AE0A66" w:rsidP="00AE0A66">
      <w:pPr>
        <w:spacing w:line="200" w:lineRule="exact"/>
      </w:pPr>
    </w:p>
    <w:p w14:paraId="5B7B06F2" w14:textId="77777777" w:rsidR="00AE0A66" w:rsidRDefault="00AE0A66" w:rsidP="00AE0A66">
      <w:pPr>
        <w:spacing w:line="200" w:lineRule="exact"/>
      </w:pPr>
    </w:p>
    <w:p w14:paraId="6622C736" w14:textId="11119EA9" w:rsidR="00AE0A66" w:rsidRDefault="00AE0A66" w:rsidP="00AE0A66">
      <w:pPr>
        <w:spacing w:line="0" w:lineRule="atLeast"/>
        <w:rPr>
          <w:rFonts w:ascii="Arial" w:eastAsia="Arial" w:hAnsi="Arial"/>
          <w:b/>
          <w:bCs/>
          <w:sz w:val="36"/>
          <w:szCs w:val="36"/>
        </w:rPr>
      </w:pPr>
      <w:r w:rsidRPr="33852BBB">
        <w:rPr>
          <w:rFonts w:ascii="Arial" w:eastAsia="Arial" w:hAnsi="Arial"/>
          <w:b/>
          <w:bCs/>
          <w:sz w:val="36"/>
          <w:szCs w:val="36"/>
        </w:rPr>
        <w:t xml:space="preserve">                    INVITACION A PRESENTACION</w:t>
      </w:r>
    </w:p>
    <w:p w14:paraId="5F413E2E" w14:textId="77777777" w:rsidR="00AE0A66" w:rsidRDefault="00AE0A66" w:rsidP="00AE0A66">
      <w:pPr>
        <w:spacing w:line="0" w:lineRule="atLeast"/>
        <w:jc w:val="center"/>
        <w:rPr>
          <w:rFonts w:ascii="Arial" w:eastAsia="Arial" w:hAnsi="Arial"/>
          <w:b/>
          <w:sz w:val="36"/>
        </w:rPr>
      </w:pPr>
      <w:r>
        <w:rPr>
          <w:rFonts w:ascii="Arial" w:eastAsia="Arial" w:hAnsi="Arial"/>
          <w:b/>
          <w:sz w:val="36"/>
        </w:rPr>
        <w:t>DE PROPUESTAS</w:t>
      </w:r>
    </w:p>
    <w:p w14:paraId="1B0FB0C9" w14:textId="77777777" w:rsidR="00E721B3" w:rsidRPr="00AC6C73" w:rsidRDefault="00E721B3" w:rsidP="00AE0A66">
      <w:pPr>
        <w:spacing w:line="0" w:lineRule="atLeast"/>
        <w:jc w:val="center"/>
        <w:rPr>
          <w:rFonts w:ascii="Arial" w:eastAsia="Arial" w:hAnsi="Arial"/>
          <w:b/>
          <w:sz w:val="36"/>
        </w:rPr>
      </w:pPr>
    </w:p>
    <w:p w14:paraId="64FB4333" w14:textId="5B3FB8DB" w:rsidR="00AE0A66" w:rsidRPr="00AC74DD" w:rsidRDefault="00E721B3" w:rsidP="00AE0A66">
      <w:pPr>
        <w:pStyle w:val="COVERPAGE1"/>
        <w:rPr>
          <w:rFonts w:ascii="Calibri" w:hAnsi="Calibri"/>
          <w:b/>
          <w:color w:val="000000"/>
          <w:sz w:val="44"/>
          <w:szCs w:val="44"/>
          <w:lang w:val="es-MX"/>
        </w:rPr>
      </w:pPr>
      <w:proofErr w:type="spellStart"/>
      <w:r>
        <w:rPr>
          <w:rFonts w:ascii="Calibri" w:hAnsi="Calibri"/>
          <w:b/>
          <w:color w:val="000000"/>
          <w:sz w:val="44"/>
          <w:szCs w:val="44"/>
          <w:lang w:val="es-ES"/>
        </w:rPr>
        <w:t>Consultoria</w:t>
      </w:r>
      <w:proofErr w:type="spellEnd"/>
      <w:r>
        <w:rPr>
          <w:rFonts w:ascii="Calibri" w:hAnsi="Calibri"/>
          <w:b/>
          <w:color w:val="000000"/>
          <w:sz w:val="44"/>
          <w:szCs w:val="44"/>
          <w:lang w:val="es-ES"/>
        </w:rPr>
        <w:t xml:space="preserve"> D</w:t>
      </w:r>
      <w:proofErr w:type="spellStart"/>
      <w:r>
        <w:rPr>
          <w:rFonts w:ascii="Calibri" w:hAnsi="Calibri"/>
          <w:b/>
          <w:color w:val="000000"/>
          <w:sz w:val="44"/>
          <w:szCs w:val="44"/>
          <w:lang w:val="es-MX"/>
        </w:rPr>
        <w:t>iseño</w:t>
      </w:r>
      <w:proofErr w:type="spellEnd"/>
      <w:r>
        <w:rPr>
          <w:rFonts w:ascii="Calibri" w:hAnsi="Calibri"/>
          <w:b/>
          <w:color w:val="000000"/>
          <w:sz w:val="44"/>
          <w:szCs w:val="44"/>
          <w:lang w:val="es-MX"/>
        </w:rPr>
        <w:t xml:space="preserve"> e I</w:t>
      </w:r>
      <w:r w:rsidR="00AE0A66">
        <w:rPr>
          <w:rFonts w:ascii="Calibri" w:hAnsi="Calibri"/>
          <w:b/>
          <w:color w:val="000000"/>
          <w:sz w:val="44"/>
          <w:szCs w:val="44"/>
          <w:lang w:val="es-MX"/>
        </w:rPr>
        <w:t xml:space="preserve">mplementación de </w:t>
      </w:r>
      <w:r w:rsidR="00AE0A66" w:rsidRPr="0053235D">
        <w:rPr>
          <w:rFonts w:ascii="Calibri" w:hAnsi="Calibri" w:cs="Calibri"/>
          <w:b/>
          <w:color w:val="000000"/>
          <w:sz w:val="44"/>
          <w:szCs w:val="44"/>
          <w:lang w:val="es-BO" w:eastAsia="zh-CN"/>
        </w:rPr>
        <w:t>estrategias</w:t>
      </w:r>
      <w:r>
        <w:rPr>
          <w:rFonts w:ascii="Calibri" w:hAnsi="Calibri" w:cs="Calibri"/>
          <w:b/>
          <w:color w:val="000000"/>
          <w:sz w:val="44"/>
          <w:szCs w:val="44"/>
          <w:lang w:val="es-BO" w:eastAsia="zh-CN"/>
        </w:rPr>
        <w:t xml:space="preserve"> y </w:t>
      </w:r>
      <w:r w:rsidR="00AE0A66">
        <w:rPr>
          <w:rFonts w:ascii="Calibri" w:hAnsi="Calibri" w:cs="Calibri"/>
          <w:b/>
          <w:color w:val="000000"/>
          <w:sz w:val="44"/>
          <w:szCs w:val="44"/>
          <w:lang w:val="es-BO" w:eastAsia="zh-CN"/>
        </w:rPr>
        <w:t xml:space="preserve">productos de </w:t>
      </w:r>
      <w:r w:rsidR="00AE0A66" w:rsidRPr="0053235D">
        <w:rPr>
          <w:rFonts w:ascii="Calibri" w:hAnsi="Calibri" w:cs="Calibri"/>
          <w:b/>
          <w:color w:val="000000"/>
          <w:sz w:val="44"/>
          <w:szCs w:val="44"/>
          <w:lang w:val="es-BO" w:eastAsia="zh-CN"/>
        </w:rPr>
        <w:t xml:space="preserve">marketing </w:t>
      </w:r>
      <w:proofErr w:type="spellStart"/>
      <w:r>
        <w:rPr>
          <w:rFonts w:ascii="Calibri" w:hAnsi="Calibri" w:cs="Calibri"/>
          <w:b/>
          <w:color w:val="000000"/>
          <w:sz w:val="44"/>
          <w:szCs w:val="44"/>
          <w:lang w:val="es-BO" w:eastAsia="zh-CN"/>
        </w:rPr>
        <w:t>huev</w:t>
      </w:r>
      <w:proofErr w:type="spellEnd"/>
      <w:r w:rsidR="00AE0A66">
        <w:rPr>
          <w:rFonts w:ascii="Calibri" w:hAnsi="Calibri"/>
          <w:b/>
          <w:color w:val="000000"/>
          <w:sz w:val="44"/>
          <w:szCs w:val="44"/>
          <w:lang w:val="es-MX"/>
        </w:rPr>
        <w:t>o/</w:t>
      </w:r>
      <w:r w:rsidR="00AE0A66" w:rsidRPr="00AC74DD">
        <w:rPr>
          <w:rFonts w:ascii="Calibri" w:hAnsi="Calibri"/>
          <w:b/>
          <w:color w:val="000000"/>
          <w:sz w:val="44"/>
          <w:szCs w:val="44"/>
          <w:lang w:val="es-MX"/>
        </w:rPr>
        <w:t xml:space="preserve">Cuy </w:t>
      </w:r>
      <w:r>
        <w:rPr>
          <w:rFonts w:ascii="Calibri" w:hAnsi="Calibri"/>
          <w:b/>
          <w:color w:val="000000"/>
          <w:sz w:val="44"/>
          <w:szCs w:val="44"/>
          <w:lang w:val="es-MX"/>
        </w:rPr>
        <w:t>- PFSA</w:t>
      </w:r>
      <w:r w:rsidR="00AE0A66" w:rsidRPr="00AC74DD">
        <w:rPr>
          <w:rFonts w:ascii="Calibri" w:hAnsi="Calibri"/>
          <w:b/>
          <w:color w:val="000000"/>
          <w:sz w:val="44"/>
          <w:szCs w:val="44"/>
          <w:lang w:val="es-MX"/>
        </w:rPr>
        <w:t xml:space="preserve"> </w:t>
      </w:r>
      <w:proofErr w:type="spellStart"/>
      <w:r w:rsidR="00AE0A66" w:rsidRPr="00AC74DD">
        <w:rPr>
          <w:rFonts w:ascii="Calibri" w:hAnsi="Calibri"/>
          <w:b/>
          <w:color w:val="000000"/>
          <w:sz w:val="44"/>
          <w:szCs w:val="44"/>
          <w:lang w:val="es-MX"/>
        </w:rPr>
        <w:t>World</w:t>
      </w:r>
      <w:proofErr w:type="spellEnd"/>
      <w:r w:rsidR="00AE0A66" w:rsidRPr="00AC74DD">
        <w:rPr>
          <w:rFonts w:ascii="Calibri" w:hAnsi="Calibri"/>
          <w:b/>
          <w:color w:val="000000"/>
          <w:sz w:val="44"/>
          <w:szCs w:val="44"/>
          <w:lang w:val="es-MX"/>
        </w:rPr>
        <w:t xml:space="preserve"> </w:t>
      </w:r>
      <w:proofErr w:type="spellStart"/>
      <w:r w:rsidR="00AE0A66" w:rsidRPr="00AC74DD">
        <w:rPr>
          <w:rFonts w:ascii="Calibri" w:hAnsi="Calibri"/>
          <w:b/>
          <w:color w:val="000000"/>
          <w:sz w:val="44"/>
          <w:szCs w:val="44"/>
          <w:lang w:val="es-MX"/>
        </w:rPr>
        <w:t>Vision</w:t>
      </w:r>
      <w:proofErr w:type="spellEnd"/>
      <w:r w:rsidR="00AE0A66" w:rsidRPr="00AC74DD">
        <w:rPr>
          <w:rFonts w:ascii="Calibri" w:hAnsi="Calibri"/>
          <w:b/>
          <w:color w:val="000000"/>
          <w:sz w:val="44"/>
          <w:szCs w:val="44"/>
          <w:lang w:val="es-MX"/>
        </w:rPr>
        <w:t xml:space="preserve"> Bolivia </w:t>
      </w:r>
    </w:p>
    <w:p w14:paraId="164DE93A" w14:textId="77777777" w:rsidR="00AE0A66" w:rsidRPr="000376DB" w:rsidRDefault="00AE0A66" w:rsidP="00AE0A66">
      <w:pPr>
        <w:spacing w:line="200" w:lineRule="exact"/>
        <w:jc w:val="center"/>
        <w:rPr>
          <w:sz w:val="28"/>
          <w:lang w:val="es-MX"/>
        </w:rPr>
      </w:pPr>
    </w:p>
    <w:p w14:paraId="45F9068D" w14:textId="77777777" w:rsidR="00AE0A66" w:rsidRPr="00AC6C73" w:rsidRDefault="00AE0A66" w:rsidP="00AE0A66">
      <w:pPr>
        <w:spacing w:line="200" w:lineRule="exact"/>
        <w:jc w:val="center"/>
        <w:rPr>
          <w:sz w:val="28"/>
        </w:rPr>
      </w:pPr>
    </w:p>
    <w:p w14:paraId="7D7D16B3" w14:textId="77777777" w:rsidR="00AE0A66" w:rsidRPr="00F13DE7" w:rsidRDefault="00AE0A66" w:rsidP="00AE0A66">
      <w:pPr>
        <w:spacing w:line="0" w:lineRule="atLeast"/>
        <w:rPr>
          <w:sz w:val="28"/>
          <w:szCs w:val="28"/>
        </w:rPr>
      </w:pPr>
    </w:p>
    <w:p w14:paraId="42DCDC2B" w14:textId="77777777" w:rsidR="00AE0A66" w:rsidRPr="00AC6C73" w:rsidRDefault="00AE0A66" w:rsidP="00AE0A66">
      <w:pPr>
        <w:spacing w:line="0" w:lineRule="atLeast"/>
        <w:jc w:val="center"/>
        <w:rPr>
          <w:sz w:val="28"/>
          <w:highlight w:val="yellow"/>
        </w:rPr>
      </w:pPr>
      <w:r>
        <w:rPr>
          <w:rFonts w:ascii="Arial" w:eastAsia="Arial" w:hAnsi="Arial"/>
          <w:b/>
          <w:sz w:val="36"/>
        </w:rPr>
        <w:t>JUNIO 2021</w:t>
      </w:r>
    </w:p>
    <w:p w14:paraId="2DF7434D" w14:textId="77777777" w:rsidR="00AE0A66" w:rsidRPr="00AC6C73" w:rsidRDefault="00AE0A66" w:rsidP="00AE0A66">
      <w:pPr>
        <w:spacing w:line="200" w:lineRule="exact"/>
        <w:jc w:val="center"/>
        <w:rPr>
          <w:sz w:val="28"/>
          <w:highlight w:val="yellow"/>
        </w:rPr>
      </w:pPr>
    </w:p>
    <w:p w14:paraId="01DDA71C" w14:textId="77777777" w:rsidR="00AE0A66" w:rsidRPr="00AC6C73" w:rsidRDefault="00AE0A66" w:rsidP="00AE0A66">
      <w:pPr>
        <w:spacing w:line="238" w:lineRule="exact"/>
        <w:jc w:val="center"/>
        <w:rPr>
          <w:sz w:val="28"/>
          <w:highlight w:val="yellow"/>
        </w:rPr>
      </w:pPr>
    </w:p>
    <w:p w14:paraId="2F609140" w14:textId="77777777" w:rsidR="00AE0A66" w:rsidRPr="008D4FAA" w:rsidRDefault="00AE0A66" w:rsidP="00AE0A66">
      <w:pPr>
        <w:spacing w:after="200" w:line="276" w:lineRule="auto"/>
        <w:rPr>
          <w:rFonts w:ascii="Calibri" w:hAnsi="Calibri" w:cs="Tahoma"/>
          <w:b/>
          <w:bCs/>
          <w:kern w:val="36"/>
          <w:sz w:val="20"/>
          <w:szCs w:val="20"/>
        </w:rPr>
      </w:pPr>
      <w:r w:rsidRPr="008D4FAA">
        <w:rPr>
          <w:rFonts w:ascii="Calibri" w:hAnsi="Calibri" w:cs="Tahoma"/>
          <w:sz w:val="20"/>
          <w:szCs w:val="20"/>
        </w:rPr>
        <w:br w:type="page"/>
      </w:r>
    </w:p>
    <w:p w14:paraId="26B100F2" w14:textId="77777777" w:rsidR="00AE0A66" w:rsidRPr="008D4FAA" w:rsidRDefault="00AE0A66" w:rsidP="00AE0A66">
      <w:pPr>
        <w:pStyle w:val="Ttulo1"/>
        <w:keepNext/>
        <w:numPr>
          <w:ilvl w:val="0"/>
          <w:numId w:val="1"/>
        </w:numPr>
        <w:spacing w:before="0" w:beforeAutospacing="0" w:after="0" w:afterAutospacing="0"/>
        <w:ind w:left="357" w:hanging="357"/>
        <w:contextualSpacing/>
        <w:rPr>
          <w:rFonts w:ascii="Calibri" w:hAnsi="Calibri" w:cs="Tahoma"/>
          <w:sz w:val="20"/>
          <w:szCs w:val="20"/>
        </w:rPr>
      </w:pPr>
      <w:r w:rsidRPr="008D4FAA">
        <w:rPr>
          <w:rFonts w:ascii="Calibri" w:hAnsi="Calibri" w:cs="Tahoma"/>
          <w:sz w:val="20"/>
          <w:szCs w:val="20"/>
        </w:rPr>
        <w:lastRenderedPageBreak/>
        <w:t>ANTECEDENTES</w:t>
      </w:r>
    </w:p>
    <w:p w14:paraId="6F7E1356" w14:textId="77777777" w:rsidR="00AE0A66" w:rsidRPr="008D4FAA" w:rsidRDefault="00AE0A66" w:rsidP="00AE0A66">
      <w:pPr>
        <w:contextualSpacing/>
        <w:jc w:val="center"/>
        <w:outlineLvl w:val="2"/>
        <w:rPr>
          <w:rFonts w:ascii="Calibri" w:hAnsi="Calibri" w:cs="Tahoma"/>
          <w:sz w:val="20"/>
          <w:szCs w:val="20"/>
        </w:rPr>
      </w:pPr>
    </w:p>
    <w:p w14:paraId="52B8B8C3" w14:textId="77777777" w:rsidR="00AE0A66" w:rsidRPr="008D4FAA" w:rsidRDefault="00AE0A66" w:rsidP="00AE0A66">
      <w:pPr>
        <w:pStyle w:val="WW-Textoindependiente2"/>
        <w:spacing w:line="240" w:lineRule="auto"/>
        <w:contextualSpacing/>
        <w:outlineLvl w:val="2"/>
        <w:rPr>
          <w:rFonts w:ascii="Calibri" w:hAnsi="Calibri" w:cs="Tahoma"/>
          <w:lang w:val="es-ES"/>
        </w:rPr>
      </w:pPr>
      <w:r w:rsidRPr="008D4FAA">
        <w:rPr>
          <w:rFonts w:ascii="Calibri" w:hAnsi="Calibri" w:cs="Tahoma"/>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1394E7AF" w14:textId="77777777" w:rsidR="00AE0A66" w:rsidRPr="008D4FAA" w:rsidRDefault="00AE0A66" w:rsidP="00AE0A66">
      <w:pPr>
        <w:pStyle w:val="WW-Textoindependiente2"/>
        <w:spacing w:line="240" w:lineRule="auto"/>
        <w:contextualSpacing/>
        <w:outlineLvl w:val="2"/>
        <w:rPr>
          <w:rFonts w:ascii="Calibri" w:hAnsi="Calibri" w:cs="Tahoma"/>
          <w:lang w:val="es-ES"/>
        </w:rPr>
      </w:pPr>
    </w:p>
    <w:p w14:paraId="5288EC0E" w14:textId="77777777" w:rsidR="00AE0A66" w:rsidRPr="008D4FAA" w:rsidRDefault="00AE0A66" w:rsidP="00AE0A66">
      <w:pPr>
        <w:pStyle w:val="WW-Textoindependiente2"/>
        <w:spacing w:line="240" w:lineRule="auto"/>
        <w:contextualSpacing/>
        <w:outlineLvl w:val="2"/>
        <w:rPr>
          <w:rFonts w:ascii="Calibri" w:hAnsi="Calibri" w:cs="Tahoma"/>
          <w:lang w:val="es-ES"/>
        </w:rPr>
      </w:pPr>
      <w:r w:rsidRPr="008D4FAA">
        <w:rPr>
          <w:rFonts w:ascii="Calibri" w:hAnsi="Calibri" w:cs="Tahoma"/>
          <w:lang w:val="es-ES"/>
        </w:rPr>
        <w:t>Trabajamos con comunidades, iglesias, gobiernos, empresas privadas, otras agencias de ayuda y organizaciones multilaterales para  mejorar los servicios de educación, salud y nutrición de manera eficaz y eficiente.</w:t>
      </w:r>
    </w:p>
    <w:p w14:paraId="69D4B9DD" w14:textId="77777777" w:rsidR="00AE0A66" w:rsidRPr="008D4FAA" w:rsidRDefault="00AE0A66" w:rsidP="00AE0A66">
      <w:pPr>
        <w:pStyle w:val="WW-Textoindependiente2"/>
        <w:spacing w:line="240" w:lineRule="auto"/>
        <w:contextualSpacing/>
        <w:outlineLvl w:val="2"/>
        <w:rPr>
          <w:rFonts w:ascii="Calibri" w:hAnsi="Calibri" w:cs="Tahoma"/>
          <w:lang w:val="es-ES"/>
        </w:rPr>
      </w:pPr>
    </w:p>
    <w:p w14:paraId="20EB38E4" w14:textId="77777777" w:rsidR="00AE0A66" w:rsidRPr="008D4FAA" w:rsidRDefault="00AE0A66" w:rsidP="00AE0A66">
      <w:pPr>
        <w:pStyle w:val="WW-Textoindependiente2"/>
        <w:spacing w:line="240" w:lineRule="auto"/>
        <w:contextualSpacing/>
        <w:outlineLvl w:val="2"/>
        <w:rPr>
          <w:rFonts w:ascii="Calibri" w:hAnsi="Calibri" w:cs="Tahoma"/>
          <w:lang w:val="es-ES"/>
        </w:rPr>
      </w:pPr>
      <w:r w:rsidRPr="008D4FAA">
        <w:rPr>
          <w:rFonts w:ascii="Calibri" w:hAnsi="Calibri" w:cs="Tahoma"/>
          <w:lang w:val="es-ES"/>
        </w:rPr>
        <w:t xml:space="preserve">Visión Mundial Bolivia es parte de la Confraternidad de </w:t>
      </w:r>
      <w:proofErr w:type="spellStart"/>
      <w:r w:rsidRPr="008D4FAA">
        <w:rPr>
          <w:rFonts w:ascii="Calibri" w:hAnsi="Calibri" w:cs="Tahoma"/>
          <w:lang w:val="es-ES"/>
        </w:rPr>
        <w:t>World</w:t>
      </w:r>
      <w:proofErr w:type="spellEnd"/>
      <w:r w:rsidRPr="008D4FAA">
        <w:rPr>
          <w:rFonts w:ascii="Calibri" w:hAnsi="Calibri" w:cs="Tahoma"/>
          <w:lang w:val="es-ES"/>
        </w:rPr>
        <w:t xml:space="preserve"> </w:t>
      </w:r>
      <w:proofErr w:type="spellStart"/>
      <w:r w:rsidRPr="008D4FAA">
        <w:rPr>
          <w:rFonts w:ascii="Calibri" w:hAnsi="Calibri" w:cs="Tahoma"/>
          <w:lang w:val="es-ES"/>
        </w:rPr>
        <w:t>Vision</w:t>
      </w:r>
      <w:proofErr w:type="spellEnd"/>
      <w:r w:rsidRPr="008D4FAA">
        <w:rPr>
          <w:rFonts w:ascii="Calibri" w:hAnsi="Calibri" w:cs="Tahoma"/>
          <w:lang w:val="es-ES"/>
        </w:rPr>
        <w:t>, la cual con enfoque de desarrollo transformador, ayuda humanitaria e incidencia pública, está dedicada a trabajar con niños, niñas, sus familias y comunidades para erradicar la pobreza e  injusticia en más de 100 países en el mundo.</w:t>
      </w:r>
    </w:p>
    <w:p w14:paraId="7AF241FD" w14:textId="77777777" w:rsidR="00AE0A66" w:rsidRPr="008D4FAA" w:rsidRDefault="00AE0A66" w:rsidP="00AE0A66">
      <w:pPr>
        <w:pStyle w:val="WW-Textoindependiente2"/>
        <w:spacing w:line="240" w:lineRule="auto"/>
        <w:contextualSpacing/>
        <w:outlineLvl w:val="2"/>
        <w:rPr>
          <w:rFonts w:ascii="Calibri" w:hAnsi="Calibri" w:cs="Tahoma"/>
          <w:lang w:val="es-ES"/>
        </w:rPr>
      </w:pPr>
    </w:p>
    <w:p w14:paraId="3ADA8BD5" w14:textId="77777777" w:rsidR="00AE0A66" w:rsidRPr="008D4FAA" w:rsidRDefault="00AE0A66" w:rsidP="00AE0A66">
      <w:pPr>
        <w:pStyle w:val="WW-Textoindependiente2"/>
        <w:spacing w:line="240" w:lineRule="auto"/>
        <w:contextualSpacing/>
        <w:outlineLvl w:val="2"/>
        <w:rPr>
          <w:rFonts w:ascii="Calibri" w:hAnsi="Calibri" w:cs="Tahoma"/>
          <w:lang w:val="es-ES"/>
        </w:rPr>
      </w:pPr>
      <w:r w:rsidRPr="008D4FAA">
        <w:rPr>
          <w:rFonts w:ascii="Calibri" w:hAnsi="Calibri" w:cs="Tahoma"/>
          <w:lang w:val="es-ES"/>
        </w:rPr>
        <w:t>PFSA PROVEERA LOS PLANES DE NEGOCIOS PARA LA OPERATIVISACION DE ESTA CONSULTORIA</w:t>
      </w:r>
    </w:p>
    <w:p w14:paraId="6D334D35" w14:textId="77777777" w:rsidR="00AE0A66" w:rsidRPr="008D4FAA" w:rsidRDefault="00AE0A66" w:rsidP="00AE0A66">
      <w:pPr>
        <w:pStyle w:val="WW-Textoindependiente2"/>
        <w:spacing w:line="240" w:lineRule="auto"/>
        <w:contextualSpacing/>
        <w:outlineLvl w:val="2"/>
        <w:rPr>
          <w:rFonts w:ascii="Calibri" w:hAnsi="Calibri" w:cs="Tahoma"/>
          <w:lang w:val="es-ES"/>
        </w:rPr>
      </w:pPr>
    </w:p>
    <w:p w14:paraId="6425DA7F" w14:textId="77777777" w:rsidR="00AE0A66" w:rsidRPr="008D4FAA" w:rsidRDefault="00AE0A66" w:rsidP="00AE0A66">
      <w:pPr>
        <w:pStyle w:val="Ttulo1"/>
        <w:keepNext/>
        <w:numPr>
          <w:ilvl w:val="0"/>
          <w:numId w:val="1"/>
        </w:numPr>
        <w:spacing w:before="0" w:beforeAutospacing="0" w:after="0" w:afterAutospacing="0"/>
        <w:ind w:left="357" w:hanging="357"/>
        <w:contextualSpacing/>
        <w:rPr>
          <w:rFonts w:ascii="Calibri" w:hAnsi="Calibri" w:cs="Tahoma"/>
          <w:sz w:val="20"/>
          <w:szCs w:val="20"/>
        </w:rPr>
      </w:pPr>
      <w:bookmarkStart w:id="4" w:name="_Toc268597459"/>
      <w:bookmarkStart w:id="5" w:name="_Toc130955306"/>
      <w:bookmarkStart w:id="6" w:name="_Toc130955247"/>
      <w:r w:rsidRPr="008D4FAA">
        <w:rPr>
          <w:rFonts w:ascii="Calibri" w:hAnsi="Calibri" w:cs="Tahoma"/>
          <w:sz w:val="20"/>
          <w:szCs w:val="20"/>
        </w:rPr>
        <w:t>TÉRMINOS GENERALES</w:t>
      </w:r>
      <w:bookmarkEnd w:id="4"/>
      <w:bookmarkEnd w:id="5"/>
      <w:bookmarkEnd w:id="6"/>
    </w:p>
    <w:p w14:paraId="1B3C17E0" w14:textId="77777777" w:rsidR="00AE0A66" w:rsidRPr="008D4FAA" w:rsidRDefault="00AE0A66" w:rsidP="00AE0A66">
      <w:pPr>
        <w:pStyle w:val="Ttulo1"/>
        <w:keepNext/>
        <w:spacing w:before="0" w:beforeAutospacing="0" w:after="0" w:afterAutospacing="0"/>
        <w:ind w:left="357"/>
        <w:contextualSpacing/>
        <w:rPr>
          <w:rFonts w:ascii="Calibri" w:hAnsi="Calibri" w:cs="Tahoma"/>
          <w:sz w:val="20"/>
          <w:szCs w:val="20"/>
        </w:rPr>
      </w:pPr>
    </w:p>
    <w:p w14:paraId="6B6CA8C4" w14:textId="77777777" w:rsidR="00AE0A66" w:rsidRPr="008D4FAA" w:rsidRDefault="00AE0A66" w:rsidP="00AE0A66">
      <w:pPr>
        <w:pStyle w:val="Ttulo2"/>
        <w:keepNext/>
        <w:numPr>
          <w:ilvl w:val="1"/>
          <w:numId w:val="1"/>
        </w:numPr>
        <w:spacing w:before="0" w:beforeAutospacing="0" w:after="0" w:afterAutospacing="0"/>
        <w:ind w:left="357" w:hanging="357"/>
        <w:contextualSpacing/>
        <w:rPr>
          <w:rFonts w:ascii="Calibri" w:hAnsi="Calibri" w:cs="Tahoma"/>
          <w:sz w:val="20"/>
          <w:szCs w:val="20"/>
          <w:u w:val="single"/>
        </w:rPr>
      </w:pPr>
      <w:bookmarkStart w:id="7" w:name="_Toc268597460"/>
      <w:bookmarkStart w:id="8" w:name="_Toc130955307"/>
      <w:bookmarkStart w:id="9" w:name="_Toc130955248"/>
      <w:r w:rsidRPr="008D4FAA">
        <w:rPr>
          <w:rFonts w:ascii="Calibri" w:hAnsi="Calibri" w:cs="Tahoma"/>
          <w:i/>
          <w:sz w:val="20"/>
          <w:szCs w:val="20"/>
          <w:u w:val="single"/>
        </w:rPr>
        <w:t xml:space="preserve">SUJECIÓN AL CONTENIDO DEL PRESENTE </w:t>
      </w:r>
      <w:bookmarkEnd w:id="7"/>
      <w:bookmarkEnd w:id="8"/>
      <w:bookmarkEnd w:id="9"/>
      <w:r w:rsidRPr="008D4FAA">
        <w:rPr>
          <w:rFonts w:ascii="Calibri" w:hAnsi="Calibri" w:cs="Tahoma"/>
          <w:i/>
          <w:sz w:val="20"/>
          <w:szCs w:val="20"/>
          <w:u w:val="single"/>
        </w:rPr>
        <w:t xml:space="preserve"> DOCUMENTO</w:t>
      </w:r>
    </w:p>
    <w:p w14:paraId="4293507A" w14:textId="77777777" w:rsidR="00AE0A66" w:rsidRPr="008D4FAA" w:rsidRDefault="00AE0A66" w:rsidP="00AE0A66">
      <w:pPr>
        <w:pStyle w:val="Ttulo2"/>
        <w:keepNext/>
        <w:spacing w:before="0" w:beforeAutospacing="0" w:after="0" w:afterAutospacing="0"/>
        <w:ind w:left="357"/>
        <w:contextualSpacing/>
        <w:rPr>
          <w:rFonts w:ascii="Calibri" w:hAnsi="Calibri" w:cs="Tahoma"/>
          <w:sz w:val="20"/>
          <w:szCs w:val="20"/>
          <w:u w:val="single"/>
        </w:rPr>
      </w:pPr>
    </w:p>
    <w:p w14:paraId="28833A1A"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El presente documento establece los estándares mínimos definidos por VISION MUNDIAL BOLIVIA que la propuesta del proponente debe cumplir.  Los proponentes deberán examinar todas las instrucciones, formatos, condiciones, términos y especificaciones que figuran o se citan.</w:t>
      </w:r>
    </w:p>
    <w:p w14:paraId="4D58D2DB" w14:textId="77777777" w:rsidR="00AE0A66" w:rsidRPr="008D4FAA" w:rsidRDefault="00AE0A66" w:rsidP="00AE0A66">
      <w:pPr>
        <w:contextualSpacing/>
        <w:jc w:val="both"/>
        <w:rPr>
          <w:rFonts w:ascii="Calibri" w:hAnsi="Calibri" w:cs="Tahoma"/>
          <w:sz w:val="20"/>
          <w:szCs w:val="20"/>
        </w:rPr>
      </w:pPr>
    </w:p>
    <w:p w14:paraId="639E0C79" w14:textId="77777777" w:rsidR="00AE0A66" w:rsidRPr="008D4FAA" w:rsidRDefault="00AE0A66" w:rsidP="00AE0A66">
      <w:pPr>
        <w:contextualSpacing/>
        <w:jc w:val="both"/>
        <w:rPr>
          <w:rFonts w:ascii="Calibri" w:hAnsi="Calibri" w:cs="Tahoma"/>
          <w:i/>
          <w:sz w:val="20"/>
          <w:szCs w:val="20"/>
        </w:rPr>
      </w:pPr>
      <w:r w:rsidRPr="008D4FAA">
        <w:rPr>
          <w:rFonts w:ascii="Calibri" w:hAnsi="Calibri" w:cs="Tahoma"/>
          <w:i/>
          <w:sz w:val="20"/>
          <w:szCs w:val="20"/>
        </w:rPr>
        <w:t>Si los proponentes omiten la presentación de toda o parte de la información requerida o presentan ofertas que no se ajusten en todos sus aspectos al presente documento, serán eliminados del presente concurso</w:t>
      </w:r>
    </w:p>
    <w:p w14:paraId="415173E5" w14:textId="77777777" w:rsidR="00AE0A66" w:rsidRPr="008D4FAA" w:rsidRDefault="00AE0A66" w:rsidP="00AE0A66">
      <w:pPr>
        <w:contextualSpacing/>
        <w:jc w:val="both"/>
        <w:rPr>
          <w:rFonts w:ascii="Calibri" w:hAnsi="Calibri" w:cs="Tahoma"/>
          <w:sz w:val="20"/>
          <w:szCs w:val="20"/>
        </w:rPr>
      </w:pPr>
    </w:p>
    <w:p w14:paraId="6CD7EE48"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 xml:space="preserve">La evaluación y adjudicación final se realizará de acuerdo a lo establecido en el presente documento. </w:t>
      </w:r>
    </w:p>
    <w:p w14:paraId="32DD350C" w14:textId="77777777" w:rsidR="00AE0A66" w:rsidRPr="008D4FAA" w:rsidRDefault="00AE0A66" w:rsidP="00AE0A66">
      <w:pPr>
        <w:contextualSpacing/>
        <w:jc w:val="both"/>
        <w:rPr>
          <w:rFonts w:ascii="Calibri" w:hAnsi="Calibri" w:cs="Tahoma"/>
          <w:sz w:val="20"/>
          <w:szCs w:val="20"/>
        </w:rPr>
      </w:pPr>
    </w:p>
    <w:p w14:paraId="6B48CE9F"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VISION MUNDIAL BOLIVIA se reserva el derecho de adquirir la totalidad o parte de los bienes/servicios objeto de la presente Invitación, de acuerdo a la mejor solución técnico-económica y a los intereses de VISION MUNDIAL BOLIVIA.</w:t>
      </w:r>
    </w:p>
    <w:p w14:paraId="632B8B9E" w14:textId="77777777" w:rsidR="00AE0A66" w:rsidRPr="008D4FAA" w:rsidRDefault="00AE0A66" w:rsidP="00AE0A66">
      <w:pPr>
        <w:contextualSpacing/>
        <w:jc w:val="both"/>
        <w:outlineLvl w:val="2"/>
        <w:rPr>
          <w:rFonts w:ascii="Calibri" w:hAnsi="Calibri" w:cs="Tahoma"/>
          <w:sz w:val="20"/>
          <w:szCs w:val="20"/>
        </w:rPr>
      </w:pPr>
    </w:p>
    <w:p w14:paraId="18980EEF" w14:textId="77777777" w:rsidR="00AE0A66" w:rsidRPr="008D4FAA" w:rsidRDefault="00AE0A66" w:rsidP="00AE0A66">
      <w:pPr>
        <w:pStyle w:val="Prrafodelista"/>
        <w:numPr>
          <w:ilvl w:val="1"/>
          <w:numId w:val="1"/>
        </w:numPr>
        <w:tabs>
          <w:tab w:val="left" w:pos="284"/>
        </w:tabs>
        <w:ind w:left="357" w:hanging="357"/>
        <w:rPr>
          <w:rFonts w:ascii="Calibri" w:hAnsi="Calibri" w:cs="Tahoma"/>
          <w:b/>
          <w:bCs/>
          <w:i/>
          <w:sz w:val="20"/>
          <w:szCs w:val="20"/>
          <w:u w:val="single"/>
        </w:rPr>
      </w:pPr>
      <w:r w:rsidRPr="008D4FAA">
        <w:rPr>
          <w:rFonts w:ascii="Calibri" w:hAnsi="Calibri" w:cs="Tahoma"/>
          <w:b/>
          <w:bCs/>
          <w:i/>
          <w:sz w:val="20"/>
          <w:szCs w:val="20"/>
          <w:u w:val="single"/>
        </w:rPr>
        <w:t>CONDICIONES DE LA INVITACIÓN</w:t>
      </w:r>
    </w:p>
    <w:p w14:paraId="1C8194D5" w14:textId="77777777" w:rsidR="00AE0A66" w:rsidRPr="008D4FAA" w:rsidRDefault="00AE0A66" w:rsidP="00AE0A66">
      <w:pPr>
        <w:tabs>
          <w:tab w:val="left" w:pos="284"/>
        </w:tabs>
        <w:rPr>
          <w:rFonts w:ascii="Calibri" w:hAnsi="Calibri" w:cs="Tahoma"/>
          <w:b/>
          <w:bCs/>
          <w:i/>
          <w:sz w:val="20"/>
          <w:szCs w:val="20"/>
          <w:u w:val="single"/>
        </w:rPr>
      </w:pPr>
    </w:p>
    <w:p w14:paraId="32377716" w14:textId="77777777" w:rsidR="00AE0A66" w:rsidRPr="008D4FAA" w:rsidRDefault="00AE0A66" w:rsidP="00AE0A66">
      <w:pPr>
        <w:rPr>
          <w:rFonts w:ascii="Calibri" w:hAnsi="Calibri" w:cs="Tahoma"/>
          <w:sz w:val="20"/>
          <w:szCs w:val="20"/>
        </w:rPr>
      </w:pPr>
      <w:proofErr w:type="spellStart"/>
      <w:r w:rsidRPr="008D4FAA">
        <w:rPr>
          <w:rFonts w:ascii="Calibri" w:hAnsi="Calibri" w:cs="Tahoma"/>
          <w:sz w:val="20"/>
          <w:szCs w:val="20"/>
        </w:rPr>
        <w:t>Vision</w:t>
      </w:r>
      <w:proofErr w:type="spellEnd"/>
      <w:r w:rsidRPr="008D4FAA">
        <w:rPr>
          <w:rFonts w:ascii="Calibri" w:hAnsi="Calibri" w:cs="Tahoma"/>
          <w:sz w:val="20"/>
          <w:szCs w:val="20"/>
        </w:rPr>
        <w:t xml:space="preserve"> Mundial Bolivia reconoce a las órdenes de compra y los contratos como los únicos documentos legalmente vinculantes que pueden utilizarse para adquirir bienes, obras y servicios, por lo tanto la relación comercial y jurídica entre </w:t>
      </w:r>
      <w:proofErr w:type="spellStart"/>
      <w:r w:rsidRPr="008D4FAA">
        <w:rPr>
          <w:rFonts w:ascii="Calibri" w:hAnsi="Calibri" w:cs="Tahoma"/>
          <w:sz w:val="20"/>
          <w:szCs w:val="20"/>
        </w:rPr>
        <w:t>Vision</w:t>
      </w:r>
      <w:proofErr w:type="spellEnd"/>
      <w:r w:rsidRPr="008D4FAA">
        <w:rPr>
          <w:rFonts w:ascii="Calibri" w:hAnsi="Calibri" w:cs="Tahoma"/>
          <w:sz w:val="20"/>
          <w:szCs w:val="20"/>
        </w:rPr>
        <w:t xml:space="preserve"> Mundial Bolivia y el proveedor tendrá inicio a partir de la fecha de firma de contrato o entrega de Orden de Compra. </w:t>
      </w:r>
    </w:p>
    <w:p w14:paraId="14E05A51" w14:textId="77777777" w:rsidR="00AE0A66" w:rsidRPr="008D4FAA" w:rsidRDefault="00AE0A66" w:rsidP="00AE0A66">
      <w:pPr>
        <w:rPr>
          <w:rFonts w:ascii="Calibri" w:hAnsi="Calibri" w:cs="Tahoma"/>
          <w:sz w:val="20"/>
          <w:szCs w:val="20"/>
        </w:rPr>
      </w:pPr>
    </w:p>
    <w:p w14:paraId="7DF5884C"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8D4FAA">
        <w:rPr>
          <w:rFonts w:ascii="Calibri" w:hAnsi="Calibri" w:cs="Tahoma"/>
          <w:sz w:val="20"/>
          <w:szCs w:val="20"/>
        </w:rPr>
        <w:t>expectaticio</w:t>
      </w:r>
      <w:proofErr w:type="spellEnd"/>
      <w:r w:rsidRPr="008D4FAA">
        <w:rPr>
          <w:rFonts w:ascii="Calibri" w:hAnsi="Calibri" w:cs="Tahoma"/>
          <w:sz w:val="20"/>
          <w:szCs w:val="20"/>
        </w:rPr>
        <w:t xml:space="preserve"> alguno a </w:t>
      </w:r>
      <w:proofErr w:type="spellStart"/>
      <w:r w:rsidRPr="008D4FAA">
        <w:rPr>
          <w:rFonts w:ascii="Calibri" w:hAnsi="Calibri" w:cs="Tahoma"/>
          <w:sz w:val="20"/>
          <w:szCs w:val="20"/>
        </w:rPr>
        <w:t>Vision</w:t>
      </w:r>
      <w:proofErr w:type="spellEnd"/>
      <w:r w:rsidRPr="008D4FAA">
        <w:rPr>
          <w:rFonts w:ascii="Calibri" w:hAnsi="Calibri" w:cs="Tahoma"/>
          <w:sz w:val="20"/>
          <w:szCs w:val="20"/>
        </w:rPr>
        <w:t xml:space="preserve"> Mundial Bolivia emergente de cualquier etapa del proceso.</w:t>
      </w:r>
    </w:p>
    <w:p w14:paraId="4F7AD8A0" w14:textId="77777777" w:rsidR="00AE0A66" w:rsidRPr="008D4FAA" w:rsidRDefault="00AE0A66" w:rsidP="00AE0A66">
      <w:pPr>
        <w:contextualSpacing/>
        <w:jc w:val="both"/>
        <w:rPr>
          <w:rFonts w:ascii="Calibri" w:hAnsi="Calibri" w:cs="Tahoma"/>
          <w:sz w:val="20"/>
          <w:szCs w:val="20"/>
        </w:rPr>
      </w:pPr>
    </w:p>
    <w:p w14:paraId="36D54645" w14:textId="77777777" w:rsidR="00AE0A66" w:rsidRPr="00954820" w:rsidRDefault="00AE0A66" w:rsidP="00AE0A66">
      <w:pPr>
        <w:contextualSpacing/>
        <w:jc w:val="both"/>
      </w:pPr>
      <w:r w:rsidRPr="008D4FAA">
        <w:rPr>
          <w:rFonts w:ascii="Calibri" w:hAnsi="Calibri" w:cs="Tahoma"/>
          <w:sz w:val="20"/>
          <w:szCs w:val="20"/>
        </w:rPr>
        <w:t>El envío de la propuesta a la presente invitación implicará la aceptación de las condiciones señaladas precedentemente</w:t>
      </w:r>
      <w:r>
        <w:t>.</w:t>
      </w:r>
    </w:p>
    <w:p w14:paraId="2EF59E3C" w14:textId="77777777" w:rsidR="00AE0A66" w:rsidRPr="008D4FAA" w:rsidRDefault="00AE0A66" w:rsidP="00AE0A66">
      <w:pPr>
        <w:tabs>
          <w:tab w:val="left" w:pos="284"/>
        </w:tabs>
        <w:rPr>
          <w:rFonts w:ascii="Calibri" w:hAnsi="Calibri" w:cs="Tahoma"/>
          <w:b/>
          <w:bCs/>
          <w:i/>
          <w:sz w:val="20"/>
          <w:szCs w:val="20"/>
          <w:u w:val="single"/>
        </w:rPr>
      </w:pPr>
    </w:p>
    <w:p w14:paraId="1FC41D1F" w14:textId="77777777" w:rsidR="00AE0A66" w:rsidRPr="008D4FAA" w:rsidRDefault="00AE0A66" w:rsidP="00AE0A66">
      <w:pPr>
        <w:pStyle w:val="Prrafodelista"/>
        <w:numPr>
          <w:ilvl w:val="1"/>
          <w:numId w:val="1"/>
        </w:numPr>
        <w:tabs>
          <w:tab w:val="left" w:pos="284"/>
        </w:tabs>
        <w:ind w:left="357" w:hanging="357"/>
        <w:rPr>
          <w:rFonts w:ascii="Calibri" w:hAnsi="Calibri" w:cs="Tahoma"/>
          <w:b/>
          <w:bCs/>
          <w:i/>
          <w:sz w:val="20"/>
          <w:szCs w:val="20"/>
          <w:u w:val="single"/>
        </w:rPr>
      </w:pPr>
      <w:r w:rsidRPr="008D4FAA">
        <w:rPr>
          <w:rFonts w:ascii="Calibri" w:hAnsi="Calibri" w:cs="Tahoma"/>
          <w:b/>
          <w:bCs/>
          <w:i/>
          <w:sz w:val="20"/>
          <w:szCs w:val="20"/>
          <w:u w:val="single"/>
        </w:rPr>
        <w:t>REVISIÓN Y MODIFICACIÓN DEL DOCUMENTO</w:t>
      </w:r>
    </w:p>
    <w:p w14:paraId="419DE004" w14:textId="77777777" w:rsidR="00AE0A66" w:rsidRPr="008D4FAA" w:rsidRDefault="00AE0A66" w:rsidP="00AE0A66">
      <w:pPr>
        <w:pStyle w:val="Ttulo2"/>
        <w:keepNext/>
        <w:spacing w:before="0" w:beforeAutospacing="0" w:after="0" w:afterAutospacing="0"/>
        <w:ind w:left="357"/>
        <w:contextualSpacing/>
        <w:rPr>
          <w:rFonts w:ascii="Calibri" w:hAnsi="Calibri" w:cs="Tahoma"/>
          <w:sz w:val="20"/>
          <w:szCs w:val="20"/>
          <w:u w:val="single"/>
        </w:rPr>
      </w:pPr>
    </w:p>
    <w:p w14:paraId="60A7C44E"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 xml:space="preserve">VISION MUNDIAL BOLIVIA se reserva el derecho de revisar y modificar los términos del presente documento durante la etapa de invitación. </w:t>
      </w:r>
      <w:r w:rsidRPr="008D4FAA">
        <w:rPr>
          <w:rFonts w:ascii="Calibri" w:hAnsi="Calibri" w:cs="Tahoma"/>
          <w:b/>
          <w:sz w:val="20"/>
          <w:szCs w:val="20"/>
        </w:rPr>
        <w:t xml:space="preserve">De producirse esta situación, las modificaciones serán comunicadas a todos los proponentes </w:t>
      </w:r>
      <w:proofErr w:type="spellStart"/>
      <w:r w:rsidRPr="008D4FAA">
        <w:rPr>
          <w:rFonts w:ascii="Calibri" w:hAnsi="Calibri" w:cs="Tahoma"/>
          <w:b/>
          <w:sz w:val="20"/>
          <w:szCs w:val="20"/>
        </w:rPr>
        <w:t>via</w:t>
      </w:r>
      <w:proofErr w:type="spellEnd"/>
      <w:r w:rsidRPr="008D4FAA">
        <w:rPr>
          <w:rFonts w:ascii="Calibri" w:hAnsi="Calibri" w:cs="Tahoma"/>
          <w:b/>
          <w:sz w:val="20"/>
          <w:szCs w:val="20"/>
        </w:rPr>
        <w:t xml:space="preserve"> e-mail,</w:t>
      </w:r>
      <w:r w:rsidRPr="008D4FAA">
        <w:rPr>
          <w:rFonts w:ascii="Calibri" w:hAnsi="Calibri" w:cs="Tahoma"/>
          <w:sz w:val="20"/>
          <w:szCs w:val="20"/>
        </w:rPr>
        <w:t xml:space="preserve"> por tanto es responsabilidad de los proveedores revisar constantemente su correo electrónico durante la vigencia de la invitación o mediante correo electrónico.</w:t>
      </w:r>
    </w:p>
    <w:p w14:paraId="1F22CFC9" w14:textId="77777777" w:rsidR="00AE0A66" w:rsidRPr="008D4FAA" w:rsidRDefault="00AE0A66" w:rsidP="00AE0A66">
      <w:pPr>
        <w:jc w:val="both"/>
        <w:outlineLvl w:val="2"/>
        <w:rPr>
          <w:rFonts w:ascii="Calibri" w:hAnsi="Calibri" w:cs="Tahoma"/>
          <w:sz w:val="20"/>
          <w:szCs w:val="20"/>
        </w:rPr>
      </w:pPr>
    </w:p>
    <w:p w14:paraId="158A17A1" w14:textId="77777777" w:rsidR="00AE0A66" w:rsidRPr="008D4FAA" w:rsidRDefault="00AE0A66" w:rsidP="00AE0A66">
      <w:pPr>
        <w:pStyle w:val="Prrafodelista"/>
        <w:numPr>
          <w:ilvl w:val="1"/>
          <w:numId w:val="1"/>
        </w:numPr>
        <w:tabs>
          <w:tab w:val="left" w:pos="284"/>
        </w:tabs>
        <w:ind w:left="357" w:hanging="357"/>
        <w:rPr>
          <w:rFonts w:ascii="Calibri" w:hAnsi="Calibri" w:cs="Tahoma"/>
          <w:b/>
          <w:bCs/>
          <w:i/>
          <w:sz w:val="20"/>
          <w:szCs w:val="20"/>
          <w:u w:val="single"/>
        </w:rPr>
      </w:pPr>
      <w:bookmarkStart w:id="10" w:name="_Toc268597464"/>
      <w:bookmarkStart w:id="11" w:name="_Toc130955311"/>
      <w:bookmarkStart w:id="12" w:name="_Toc130955252"/>
      <w:r w:rsidRPr="008D4FAA">
        <w:rPr>
          <w:rFonts w:ascii="Calibri" w:hAnsi="Calibri" w:cs="Tahoma"/>
          <w:b/>
          <w:bCs/>
          <w:i/>
          <w:sz w:val="20"/>
          <w:szCs w:val="20"/>
          <w:u w:val="single"/>
        </w:rPr>
        <w:t>CONFIDENCIALIDAD</w:t>
      </w:r>
      <w:bookmarkEnd w:id="10"/>
      <w:bookmarkEnd w:id="11"/>
      <w:bookmarkEnd w:id="12"/>
    </w:p>
    <w:p w14:paraId="6DB94B82" w14:textId="77777777" w:rsidR="00AE0A66" w:rsidRPr="008D4FAA" w:rsidRDefault="00AE0A66" w:rsidP="00AE0A66">
      <w:pPr>
        <w:pStyle w:val="Prrafodelista"/>
        <w:tabs>
          <w:tab w:val="left" w:pos="284"/>
        </w:tabs>
        <w:ind w:left="357"/>
        <w:rPr>
          <w:rFonts w:ascii="Calibri" w:hAnsi="Calibri" w:cs="Tahoma"/>
          <w:b/>
          <w:bCs/>
          <w:i/>
          <w:sz w:val="20"/>
          <w:szCs w:val="20"/>
          <w:u w:val="single"/>
        </w:rPr>
      </w:pPr>
    </w:p>
    <w:p w14:paraId="7892BA20"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pacing w:val="-3"/>
          <w:sz w:val="20"/>
          <w:szCs w:val="20"/>
        </w:rPr>
        <w:lastRenderedPageBreak/>
        <w:t>Cualquier información emergente entregada al proponente u oferente</w:t>
      </w:r>
      <w:r w:rsidRPr="008D4FAA">
        <w:rPr>
          <w:rFonts w:ascii="Calibri" w:hAnsi="Calibri" w:cs="Tahoma"/>
          <w:sz w:val="20"/>
          <w:szCs w:val="20"/>
        </w:rPr>
        <w:t xml:space="preserve"> constituye información confidencial de VISION MUNDIAL BOLIVIA y se proporciona únicamente para propósitos de referencia en la presentación de ofertas, si</w:t>
      </w:r>
      <w:r w:rsidRPr="008D4FAA">
        <w:rPr>
          <w:rFonts w:ascii="Calibri" w:hAnsi="Calibri" w:cs="Tahoma"/>
          <w:spacing w:val="-3"/>
          <w:sz w:val="20"/>
          <w:szCs w:val="20"/>
        </w:rPr>
        <w:t xml:space="preserve"> se utiliza de manera contraria a lo establecido en su contenido, </w:t>
      </w:r>
      <w:r w:rsidRPr="008D4FAA">
        <w:rPr>
          <w:rFonts w:ascii="Calibri" w:hAnsi="Calibri" w:cs="Tahoma"/>
          <w:sz w:val="20"/>
          <w:szCs w:val="20"/>
        </w:rPr>
        <w:t xml:space="preserve">VISION MUNDIAL BOLIVIA se reserva el derecho de seguir las acciones legales civiles o penales que correspondan, </w:t>
      </w:r>
      <w:r w:rsidRPr="008D4FAA">
        <w:rPr>
          <w:rFonts w:ascii="Calibri" w:hAnsi="Calibri" w:cs="Tahoma"/>
          <w:spacing w:val="-3"/>
          <w:sz w:val="20"/>
          <w:szCs w:val="20"/>
        </w:rPr>
        <w:t>sin perjuicio de que se obligue al proponente u oferente al pago por daños y perjuicios ocasionados por la</w:t>
      </w:r>
      <w:r w:rsidRPr="008D4FAA">
        <w:rPr>
          <w:rFonts w:ascii="Calibri" w:hAnsi="Calibri" w:cs="Tahoma"/>
          <w:sz w:val="20"/>
          <w:szCs w:val="20"/>
        </w:rPr>
        <w:t xml:space="preserve"> empresa o empresas que infringieron la confidencialidad.</w:t>
      </w:r>
    </w:p>
    <w:p w14:paraId="2FFB603A" w14:textId="77777777" w:rsidR="00AE0A66" w:rsidRPr="008D4FAA" w:rsidRDefault="00AE0A66" w:rsidP="00AE0A66">
      <w:pPr>
        <w:contextualSpacing/>
        <w:jc w:val="both"/>
        <w:outlineLvl w:val="2"/>
        <w:rPr>
          <w:rFonts w:ascii="Calibri" w:hAnsi="Calibri" w:cs="Tahoma"/>
          <w:sz w:val="20"/>
          <w:szCs w:val="20"/>
        </w:rPr>
      </w:pPr>
    </w:p>
    <w:p w14:paraId="59A75B9F" w14:textId="77777777" w:rsidR="00AE0A66" w:rsidRPr="008D4FAA" w:rsidRDefault="00AE0A66" w:rsidP="00AE0A66">
      <w:pPr>
        <w:pStyle w:val="Prrafodelista"/>
        <w:numPr>
          <w:ilvl w:val="1"/>
          <w:numId w:val="1"/>
        </w:numPr>
        <w:tabs>
          <w:tab w:val="left" w:pos="284"/>
        </w:tabs>
        <w:ind w:left="357" w:hanging="357"/>
        <w:rPr>
          <w:rFonts w:ascii="Calibri" w:hAnsi="Calibri" w:cs="Tahoma"/>
          <w:b/>
          <w:bCs/>
          <w:i/>
          <w:sz w:val="20"/>
          <w:szCs w:val="20"/>
          <w:u w:val="single"/>
        </w:rPr>
      </w:pPr>
      <w:bookmarkStart w:id="13" w:name="_Toc268597466"/>
      <w:bookmarkStart w:id="14" w:name="_Toc130955313"/>
      <w:bookmarkStart w:id="15" w:name="_Toc130955254"/>
      <w:r w:rsidRPr="008D4FAA">
        <w:rPr>
          <w:rFonts w:ascii="Calibri" w:hAnsi="Calibri" w:cs="Tahoma"/>
          <w:b/>
          <w:bCs/>
          <w:i/>
          <w:sz w:val="20"/>
          <w:szCs w:val="20"/>
          <w:u w:val="single"/>
        </w:rPr>
        <w:t>POLITICA DE SALVAGUARDA DE NIÑAS, NIÑOS Y ADULTOS BENEFICIARIOS</w:t>
      </w:r>
    </w:p>
    <w:p w14:paraId="0472D8B4" w14:textId="77777777" w:rsidR="00AE0A66" w:rsidRPr="008D4FAA" w:rsidRDefault="00AE0A66" w:rsidP="00AE0A66">
      <w:pPr>
        <w:pStyle w:val="Ttulo3"/>
        <w:keepNext/>
        <w:contextualSpacing/>
        <w:rPr>
          <w:rFonts w:ascii="Calibri" w:hAnsi="Calibri" w:cs="Tahoma"/>
          <w:b w:val="0"/>
          <w:sz w:val="20"/>
          <w:szCs w:val="20"/>
        </w:rPr>
      </w:pPr>
      <w:r w:rsidRPr="008D4FAA">
        <w:rPr>
          <w:rFonts w:ascii="Calibri" w:hAnsi="Calibri" w:cs="Tahoma"/>
          <w:b w:val="0"/>
          <w:sz w:val="20"/>
          <w:szCs w:val="20"/>
        </w:rPr>
        <w:t xml:space="preserve">Visión Mundial Bolivia tiene cero tolerancia hacia la explotación y el abuso, por ello, nuestros procesos de selección y contratación se basan </w:t>
      </w:r>
      <w:proofErr w:type="gramStart"/>
      <w:r w:rsidRPr="008D4FAA">
        <w:rPr>
          <w:rFonts w:ascii="Calibri" w:hAnsi="Calibri" w:cs="Tahoma"/>
          <w:b w:val="0"/>
          <w:sz w:val="20"/>
          <w:szCs w:val="20"/>
        </w:rPr>
        <w:t>en  normas</w:t>
      </w:r>
      <w:proofErr w:type="gramEnd"/>
      <w:r w:rsidRPr="008D4FAA">
        <w:rPr>
          <w:rFonts w:ascii="Calibri" w:hAnsi="Calibri" w:cs="Tahoma"/>
          <w:b w:val="0"/>
          <w:sz w:val="20"/>
          <w:szCs w:val="20"/>
        </w:rPr>
        <w:t xml:space="preserve"> y políticas que promueven que todo nuestros proveedores, garanticen la protección infantil y de nuestros beneficiarios. Por ello nuestros proveedores se comprometen a no utilizar, ni apoyar ningún tipo de trabajo o explotación infantil.</w:t>
      </w:r>
    </w:p>
    <w:p w14:paraId="44F0211F" w14:textId="77777777" w:rsidR="00AE0A66" w:rsidRPr="008D4FAA" w:rsidRDefault="00AE0A66" w:rsidP="00AE0A66">
      <w:pPr>
        <w:pStyle w:val="Prrafodelista"/>
        <w:numPr>
          <w:ilvl w:val="1"/>
          <w:numId w:val="1"/>
        </w:numPr>
        <w:tabs>
          <w:tab w:val="left" w:pos="284"/>
        </w:tabs>
        <w:ind w:left="357" w:hanging="357"/>
        <w:rPr>
          <w:rFonts w:ascii="Calibri" w:hAnsi="Calibri" w:cs="Tahoma"/>
          <w:b/>
          <w:bCs/>
          <w:i/>
          <w:sz w:val="20"/>
          <w:szCs w:val="20"/>
          <w:u w:val="single"/>
        </w:rPr>
      </w:pPr>
      <w:r w:rsidRPr="008D4FAA">
        <w:rPr>
          <w:rFonts w:ascii="Calibri" w:hAnsi="Calibri" w:cs="Tahoma"/>
          <w:b/>
          <w:bCs/>
          <w:i/>
          <w:sz w:val="20"/>
          <w:szCs w:val="20"/>
          <w:u w:val="single"/>
        </w:rPr>
        <w:t>MEDIDA ANTICORRUPCIÓN</w:t>
      </w:r>
      <w:bookmarkEnd w:id="13"/>
      <w:bookmarkEnd w:id="14"/>
      <w:bookmarkEnd w:id="15"/>
    </w:p>
    <w:p w14:paraId="4B3370C9" w14:textId="77777777" w:rsidR="00AE0A66" w:rsidRPr="008D4FAA" w:rsidRDefault="00AE0A66" w:rsidP="00AE0A66">
      <w:pPr>
        <w:contextualSpacing/>
        <w:jc w:val="both"/>
        <w:outlineLvl w:val="2"/>
        <w:rPr>
          <w:rFonts w:ascii="Calibri" w:hAnsi="Calibri" w:cs="Tahoma"/>
          <w:sz w:val="20"/>
          <w:szCs w:val="20"/>
        </w:rPr>
      </w:pPr>
    </w:p>
    <w:p w14:paraId="0F7AB6A6"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 xml:space="preserve">Visión Mundial Bolivia tiene </w:t>
      </w:r>
      <w:proofErr w:type="gramStart"/>
      <w:r w:rsidRPr="008D4FAA">
        <w:rPr>
          <w:rFonts w:ascii="Calibri" w:hAnsi="Calibri" w:cs="Tahoma"/>
          <w:sz w:val="20"/>
          <w:szCs w:val="20"/>
        </w:rPr>
        <w:t>cero tolerancia</w:t>
      </w:r>
      <w:proofErr w:type="gramEnd"/>
      <w:r w:rsidRPr="008D4FAA">
        <w:rPr>
          <w:rFonts w:ascii="Calibri" w:hAnsi="Calibri"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71BDB9CC" w14:textId="77777777" w:rsidR="00AE0A66" w:rsidRPr="008D4FAA" w:rsidRDefault="00AE0A66" w:rsidP="00AE0A66">
      <w:pPr>
        <w:contextualSpacing/>
        <w:jc w:val="both"/>
        <w:outlineLvl w:val="2"/>
        <w:rPr>
          <w:rFonts w:ascii="Calibri" w:hAnsi="Calibri" w:cs="Tahoma"/>
          <w:sz w:val="20"/>
          <w:szCs w:val="20"/>
        </w:rPr>
      </w:pPr>
    </w:p>
    <w:p w14:paraId="168DA97E"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Ese tipo de prácticas será fundamento para no considerar al oferente en la adjudicación del contrato y podrán  aplicarse otras acciones civiles y/o penales.</w:t>
      </w:r>
    </w:p>
    <w:p w14:paraId="53AC0D48" w14:textId="77777777" w:rsidR="00AE0A66" w:rsidRPr="008D4FAA" w:rsidRDefault="00AE0A66" w:rsidP="00AE0A66">
      <w:pPr>
        <w:contextualSpacing/>
        <w:jc w:val="both"/>
        <w:outlineLvl w:val="2"/>
        <w:rPr>
          <w:rFonts w:ascii="Calibri" w:hAnsi="Calibri" w:cs="Tahoma"/>
          <w:sz w:val="20"/>
          <w:szCs w:val="20"/>
        </w:rPr>
      </w:pPr>
    </w:p>
    <w:p w14:paraId="0A865A14" w14:textId="77777777" w:rsidR="00AE0A66" w:rsidRPr="008D4FAA" w:rsidRDefault="00AE0A66" w:rsidP="00AE0A66">
      <w:pPr>
        <w:pStyle w:val="Ttulo2"/>
        <w:keepNext/>
        <w:numPr>
          <w:ilvl w:val="1"/>
          <w:numId w:val="1"/>
        </w:numPr>
        <w:spacing w:before="0" w:beforeAutospacing="0" w:after="0" w:afterAutospacing="0"/>
        <w:ind w:left="357" w:hanging="357"/>
        <w:contextualSpacing/>
        <w:rPr>
          <w:rFonts w:ascii="Calibri" w:hAnsi="Calibri" w:cs="Tahoma"/>
          <w:sz w:val="20"/>
          <w:szCs w:val="20"/>
          <w:u w:val="single"/>
        </w:rPr>
      </w:pPr>
      <w:bookmarkStart w:id="16" w:name="_Toc268597468"/>
      <w:bookmarkStart w:id="17" w:name="_Toc130955315"/>
      <w:bookmarkStart w:id="18" w:name="_Toc130955256"/>
      <w:r w:rsidRPr="008D4FAA">
        <w:rPr>
          <w:rFonts w:ascii="Calibri" w:hAnsi="Calibri" w:cs="Tahoma"/>
          <w:i/>
          <w:sz w:val="20"/>
          <w:szCs w:val="20"/>
          <w:u w:val="single"/>
        </w:rPr>
        <w:t xml:space="preserve">VALIDEZ DE LA </w:t>
      </w:r>
      <w:bookmarkEnd w:id="16"/>
      <w:bookmarkEnd w:id="17"/>
      <w:bookmarkEnd w:id="18"/>
      <w:r w:rsidRPr="008D4FAA">
        <w:rPr>
          <w:rFonts w:ascii="Calibri" w:hAnsi="Calibri" w:cs="Tahoma"/>
          <w:i/>
          <w:sz w:val="20"/>
          <w:szCs w:val="20"/>
          <w:u w:val="single"/>
        </w:rPr>
        <w:t>PROPUESTA</w:t>
      </w:r>
    </w:p>
    <w:p w14:paraId="5F3A595A"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 xml:space="preserve">Todas las ofertas deberán expresar claramente el período de validez de la propuesta, </w:t>
      </w:r>
      <w:r w:rsidRPr="008D4FAA">
        <w:rPr>
          <w:rFonts w:ascii="Calibri" w:hAnsi="Calibri" w:cs="Tahoma"/>
          <w:i/>
          <w:sz w:val="20"/>
          <w:szCs w:val="20"/>
          <w:u w:val="single"/>
        </w:rPr>
        <w:t>el mismo que no podrá ser menor a noventa</w:t>
      </w:r>
      <w:r w:rsidRPr="008D4FAA">
        <w:rPr>
          <w:rFonts w:ascii="Calibri" w:hAnsi="Calibri" w:cs="Tahoma"/>
          <w:sz w:val="20"/>
          <w:szCs w:val="20"/>
        </w:rPr>
        <w:t xml:space="preserve"> </w:t>
      </w:r>
      <w:r w:rsidRPr="008D4FAA">
        <w:rPr>
          <w:rFonts w:ascii="Calibri" w:hAnsi="Calibri" w:cs="Tahoma"/>
          <w:i/>
          <w:sz w:val="20"/>
          <w:szCs w:val="20"/>
        </w:rPr>
        <w:t>(90) días calendario</w:t>
      </w:r>
      <w:r w:rsidRPr="008D4FAA">
        <w:rPr>
          <w:rFonts w:ascii="Calibri" w:hAnsi="Calibri" w:cs="Tahoma"/>
          <w:sz w:val="20"/>
          <w:szCs w:val="20"/>
        </w:rPr>
        <w:t>, a partir de la fecha de  presentación de las mismas.</w:t>
      </w:r>
    </w:p>
    <w:p w14:paraId="5C82B25A" w14:textId="77777777" w:rsidR="00AE0A66" w:rsidRPr="008D4FAA" w:rsidRDefault="00AE0A66" w:rsidP="00AE0A66">
      <w:pPr>
        <w:contextualSpacing/>
        <w:jc w:val="both"/>
        <w:outlineLvl w:val="2"/>
        <w:rPr>
          <w:rFonts w:ascii="Calibri" w:hAnsi="Calibri" w:cs="Tahoma"/>
          <w:sz w:val="20"/>
          <w:szCs w:val="20"/>
        </w:rPr>
      </w:pPr>
    </w:p>
    <w:p w14:paraId="1D010CAD" w14:textId="77777777" w:rsidR="00AE0A66" w:rsidRPr="008D4FAA" w:rsidRDefault="00AE0A66" w:rsidP="00AE0A66">
      <w:pPr>
        <w:pStyle w:val="Ttulo2"/>
        <w:keepNext/>
        <w:numPr>
          <w:ilvl w:val="1"/>
          <w:numId w:val="1"/>
        </w:numPr>
        <w:spacing w:before="0" w:beforeAutospacing="0" w:after="0" w:afterAutospacing="0"/>
        <w:ind w:left="357" w:hanging="357"/>
        <w:contextualSpacing/>
        <w:rPr>
          <w:rFonts w:ascii="Calibri" w:hAnsi="Calibri" w:cs="Tahoma"/>
          <w:sz w:val="20"/>
          <w:szCs w:val="20"/>
          <w:u w:val="single"/>
        </w:rPr>
      </w:pPr>
      <w:bookmarkStart w:id="19" w:name="_Toc268597469"/>
      <w:bookmarkStart w:id="20" w:name="_Toc130955316"/>
      <w:bookmarkStart w:id="21" w:name="_Toc130955257"/>
      <w:r w:rsidRPr="008D4FAA">
        <w:rPr>
          <w:rFonts w:ascii="Calibri" w:hAnsi="Calibri" w:cs="Tahoma"/>
          <w:i/>
          <w:sz w:val="20"/>
          <w:szCs w:val="20"/>
          <w:u w:val="single"/>
        </w:rPr>
        <w:t>CONSULTAS DE LOS PROPONENTES</w:t>
      </w:r>
    </w:p>
    <w:p w14:paraId="4C50047D" w14:textId="77777777" w:rsidR="00AE0A66" w:rsidRPr="008D4FAA" w:rsidRDefault="00AE0A66" w:rsidP="00AE0A66">
      <w:pPr>
        <w:pStyle w:val="Ttulo2"/>
        <w:keepNext/>
        <w:spacing w:before="0" w:beforeAutospacing="0" w:after="0" w:afterAutospacing="0"/>
        <w:contextualSpacing/>
        <w:jc w:val="both"/>
        <w:rPr>
          <w:rFonts w:ascii="Calibri" w:hAnsi="Calibri" w:cs="Tahoma"/>
          <w:b w:val="0"/>
          <w:sz w:val="20"/>
          <w:szCs w:val="20"/>
        </w:rPr>
      </w:pPr>
      <w:r w:rsidRPr="008D4FAA">
        <w:rPr>
          <w:rFonts w:ascii="Calibri" w:hAnsi="Calibri" w:cs="Tahoma"/>
          <w:b w:val="0"/>
          <w:sz w:val="20"/>
          <w:szCs w:val="20"/>
        </w:rPr>
        <w:t xml:space="preserve">Los proponentes que deseen efectuar consultas administrativas, legales y/o técnicas, deben hacerlas llegar al email </w:t>
      </w:r>
      <w:hyperlink r:id="rId11" w:history="1">
        <w:r w:rsidRPr="008D4FAA">
          <w:rPr>
            <w:rStyle w:val="Hipervnculo"/>
            <w:rFonts w:ascii="Gill Sans MT" w:hAnsi="Gill Sans MT" w:cs="Calibri"/>
            <w:sz w:val="24"/>
            <w:szCs w:val="24"/>
          </w:rPr>
          <w:t>adquisiciones@visionmundial.org.bo</w:t>
        </w:r>
      </w:hyperlink>
      <w:r w:rsidRPr="008D4FAA">
        <w:rPr>
          <w:rFonts w:ascii="Calibri" w:hAnsi="Calibri" w:cs="Tahoma"/>
          <w:b w:val="0"/>
          <w:sz w:val="20"/>
          <w:szCs w:val="20"/>
        </w:rPr>
        <w:t xml:space="preserve">    hasta dos días hábiles antes de la presentación de propuestas, las cuales serán respondidas y enviadas a todos los proponentes </w:t>
      </w:r>
      <w:proofErr w:type="spellStart"/>
      <w:r w:rsidRPr="008D4FAA">
        <w:rPr>
          <w:rFonts w:ascii="Calibri" w:hAnsi="Calibri" w:cs="Tahoma"/>
          <w:b w:val="0"/>
          <w:sz w:val="20"/>
          <w:szCs w:val="20"/>
        </w:rPr>
        <w:t>via</w:t>
      </w:r>
      <w:proofErr w:type="spellEnd"/>
      <w:r w:rsidRPr="008D4FAA">
        <w:rPr>
          <w:rFonts w:ascii="Calibri" w:hAnsi="Calibri" w:cs="Tahoma"/>
          <w:b w:val="0"/>
          <w:sz w:val="20"/>
          <w:szCs w:val="20"/>
        </w:rPr>
        <w:t xml:space="preserve"> correo electrónico.</w:t>
      </w:r>
      <w:bookmarkStart w:id="22" w:name="_Toc268597475"/>
    </w:p>
    <w:p w14:paraId="34C91FBB" w14:textId="77777777" w:rsidR="00AE0A66" w:rsidRPr="008D4FAA" w:rsidRDefault="00AE0A66" w:rsidP="00AE0A66">
      <w:pPr>
        <w:pStyle w:val="Ttulo2"/>
        <w:keepNext/>
        <w:spacing w:before="0" w:beforeAutospacing="0" w:after="0" w:afterAutospacing="0"/>
        <w:contextualSpacing/>
        <w:jc w:val="both"/>
        <w:rPr>
          <w:rFonts w:ascii="Calibri" w:hAnsi="Calibri" w:cs="Tahoma"/>
          <w:b w:val="0"/>
          <w:sz w:val="20"/>
          <w:szCs w:val="20"/>
        </w:rPr>
      </w:pPr>
    </w:p>
    <w:p w14:paraId="22D30720" w14:textId="77777777" w:rsidR="00AE0A66" w:rsidRPr="008D4FAA" w:rsidRDefault="00AE0A66" w:rsidP="00AE0A66">
      <w:pPr>
        <w:pStyle w:val="Ttulo2"/>
        <w:keepNext/>
        <w:numPr>
          <w:ilvl w:val="1"/>
          <w:numId w:val="1"/>
        </w:numPr>
        <w:spacing w:before="0" w:beforeAutospacing="0" w:after="0" w:afterAutospacing="0"/>
        <w:contextualSpacing/>
        <w:jc w:val="both"/>
        <w:rPr>
          <w:rFonts w:ascii="Calibri" w:hAnsi="Calibri" w:cs="Tahoma"/>
          <w:b w:val="0"/>
          <w:sz w:val="20"/>
          <w:szCs w:val="20"/>
        </w:rPr>
      </w:pPr>
      <w:r w:rsidRPr="008D4FAA">
        <w:rPr>
          <w:rFonts w:ascii="Calibri" w:hAnsi="Calibri" w:cs="Tahoma"/>
          <w:i/>
          <w:sz w:val="20"/>
          <w:szCs w:val="20"/>
          <w:u w:val="single"/>
        </w:rPr>
        <w:t>RECHAZO DE OFERTAS</w:t>
      </w:r>
      <w:bookmarkEnd w:id="22"/>
    </w:p>
    <w:p w14:paraId="14C52753" w14:textId="77777777" w:rsidR="00AE0A66" w:rsidRPr="008D4FAA" w:rsidRDefault="00AE0A66" w:rsidP="00AE0A66">
      <w:pPr>
        <w:contextualSpacing/>
        <w:jc w:val="both"/>
        <w:outlineLvl w:val="2"/>
        <w:rPr>
          <w:rFonts w:ascii="Calibri" w:hAnsi="Calibri" w:cs="Tahoma"/>
          <w:sz w:val="20"/>
          <w:szCs w:val="20"/>
        </w:rPr>
      </w:pPr>
    </w:p>
    <w:p w14:paraId="6A8266AE"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Sin limitar la generalidad de este derecho, se deja constancia expresa de que las propuestas serán rechazadas por cualquiera de los siguientes aspectos:</w:t>
      </w:r>
    </w:p>
    <w:p w14:paraId="27A9FEA6" w14:textId="77777777" w:rsidR="00AE0A66" w:rsidRPr="008D4FAA" w:rsidRDefault="00AE0A66" w:rsidP="00AE0A66">
      <w:pPr>
        <w:ind w:left="600" w:hanging="11"/>
        <w:contextualSpacing/>
        <w:jc w:val="both"/>
        <w:outlineLvl w:val="2"/>
        <w:rPr>
          <w:rFonts w:ascii="Calibri" w:hAnsi="Calibri" w:cs="Tahoma"/>
          <w:sz w:val="20"/>
          <w:szCs w:val="20"/>
        </w:rPr>
      </w:pPr>
    </w:p>
    <w:p w14:paraId="3F9AED30" w14:textId="77777777" w:rsidR="00AE0A66" w:rsidRPr="008D4FAA" w:rsidRDefault="00AE0A66" w:rsidP="00AE0A66">
      <w:pPr>
        <w:numPr>
          <w:ilvl w:val="0"/>
          <w:numId w:val="2"/>
        </w:numPr>
        <w:tabs>
          <w:tab w:val="left" w:pos="426"/>
        </w:tabs>
        <w:ind w:left="426" w:hanging="426"/>
        <w:contextualSpacing/>
        <w:jc w:val="both"/>
        <w:outlineLvl w:val="2"/>
        <w:rPr>
          <w:rFonts w:ascii="Calibri" w:hAnsi="Calibri" w:cs="Tahoma"/>
          <w:sz w:val="20"/>
          <w:szCs w:val="20"/>
        </w:rPr>
      </w:pPr>
      <w:r w:rsidRPr="008D4FAA">
        <w:rPr>
          <w:rFonts w:ascii="Calibri" w:hAnsi="Calibri" w:cs="Tahoma"/>
          <w:sz w:val="20"/>
          <w:szCs w:val="20"/>
        </w:rPr>
        <w:t>Ofertas que sean presentadas fuera de la fecha establecida en el presente documento.</w:t>
      </w:r>
    </w:p>
    <w:p w14:paraId="358A1DD5" w14:textId="77777777" w:rsidR="00AE0A66" w:rsidRPr="008D4FAA" w:rsidRDefault="00AE0A66" w:rsidP="00AE0A66">
      <w:pPr>
        <w:numPr>
          <w:ilvl w:val="0"/>
          <w:numId w:val="2"/>
        </w:numPr>
        <w:tabs>
          <w:tab w:val="left" w:pos="426"/>
        </w:tabs>
        <w:ind w:left="426" w:hanging="426"/>
        <w:contextualSpacing/>
        <w:jc w:val="both"/>
        <w:outlineLvl w:val="2"/>
        <w:rPr>
          <w:rFonts w:ascii="Calibri" w:hAnsi="Calibri" w:cs="Tahoma"/>
          <w:sz w:val="20"/>
          <w:szCs w:val="20"/>
        </w:rPr>
      </w:pPr>
      <w:r w:rsidRPr="008D4FAA">
        <w:rPr>
          <w:rFonts w:ascii="Calibri" w:hAnsi="Calibri" w:cs="Tahoma"/>
          <w:sz w:val="20"/>
          <w:szCs w:val="20"/>
        </w:rPr>
        <w:t>Ofertas que no cumplan con cualquiera de las especificaciones descritas en el presente documento.</w:t>
      </w:r>
    </w:p>
    <w:p w14:paraId="0EA75497" w14:textId="77777777" w:rsidR="00AE0A66" w:rsidRPr="008D4FAA" w:rsidRDefault="00AE0A66" w:rsidP="00AE0A66">
      <w:pPr>
        <w:numPr>
          <w:ilvl w:val="0"/>
          <w:numId w:val="2"/>
        </w:numPr>
        <w:tabs>
          <w:tab w:val="left" w:pos="426"/>
        </w:tabs>
        <w:ind w:left="426" w:hanging="426"/>
        <w:contextualSpacing/>
        <w:jc w:val="both"/>
        <w:outlineLvl w:val="2"/>
        <w:rPr>
          <w:rFonts w:ascii="Calibri" w:hAnsi="Calibri" w:cs="Tahoma"/>
          <w:sz w:val="20"/>
          <w:szCs w:val="20"/>
        </w:rPr>
      </w:pPr>
      <w:r w:rsidRPr="008D4FAA">
        <w:rPr>
          <w:rFonts w:ascii="Calibri" w:hAnsi="Calibri" w:cs="Tahoma"/>
          <w:sz w:val="20"/>
          <w:szCs w:val="20"/>
        </w:rPr>
        <w:t>Cualquier intento de uso de influencias que constituye una práctica ilegal o de corrupción, o que contravenga el espíritu del presente documento.</w:t>
      </w:r>
    </w:p>
    <w:p w14:paraId="6D19778C" w14:textId="77777777" w:rsidR="00AE0A66" w:rsidRPr="008D4FAA" w:rsidRDefault="00AE0A66" w:rsidP="00B43ED3">
      <w:pPr>
        <w:pStyle w:val="Ttulo2"/>
        <w:keepNext/>
        <w:numPr>
          <w:ilvl w:val="1"/>
          <w:numId w:val="6"/>
        </w:numPr>
        <w:spacing w:before="0" w:beforeAutospacing="0" w:after="0" w:afterAutospacing="0"/>
        <w:ind w:left="357" w:hanging="357"/>
        <w:contextualSpacing/>
        <w:rPr>
          <w:rFonts w:ascii="Calibri" w:hAnsi="Calibri" w:cs="Tahoma"/>
          <w:sz w:val="20"/>
          <w:szCs w:val="20"/>
          <w:u w:val="single"/>
        </w:rPr>
      </w:pPr>
      <w:r w:rsidRPr="008D4FAA">
        <w:rPr>
          <w:rFonts w:ascii="Calibri" w:hAnsi="Calibri" w:cs="Tahoma"/>
          <w:i/>
          <w:sz w:val="20"/>
          <w:szCs w:val="20"/>
          <w:u w:val="single"/>
        </w:rPr>
        <w:t xml:space="preserve"> DECLARATORIA DESIERTA DE LA LICITACIÓN</w:t>
      </w:r>
    </w:p>
    <w:p w14:paraId="3DCB34DB" w14:textId="77777777" w:rsidR="00AE0A66" w:rsidRDefault="00AE0A66" w:rsidP="00AE0A66">
      <w:pPr>
        <w:pStyle w:val="Ttulo2"/>
        <w:spacing w:before="0" w:after="0"/>
        <w:contextualSpacing/>
        <w:rPr>
          <w:rFonts w:ascii="Calibri" w:hAnsi="Calibri" w:cs="Tahoma"/>
          <w:b w:val="0"/>
          <w:sz w:val="20"/>
          <w:szCs w:val="20"/>
        </w:rPr>
      </w:pPr>
      <w:r w:rsidRPr="008D4FAA">
        <w:rPr>
          <w:rFonts w:ascii="Calibri" w:hAnsi="Calibri"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663359D3" w14:textId="77777777" w:rsidR="00AE0A66" w:rsidRPr="008D4FAA" w:rsidRDefault="00AE0A66" w:rsidP="00B43ED3">
      <w:pPr>
        <w:pStyle w:val="Ttulo2"/>
        <w:keepNext/>
        <w:numPr>
          <w:ilvl w:val="1"/>
          <w:numId w:val="6"/>
        </w:numPr>
        <w:spacing w:before="0" w:beforeAutospacing="0" w:after="0" w:afterAutospacing="0"/>
        <w:contextualSpacing/>
        <w:rPr>
          <w:rFonts w:ascii="Calibri" w:hAnsi="Calibri" w:cs="Tahoma"/>
          <w:sz w:val="20"/>
          <w:szCs w:val="20"/>
          <w:u w:val="single"/>
        </w:rPr>
      </w:pPr>
      <w:r w:rsidRPr="008D4FAA">
        <w:rPr>
          <w:rFonts w:ascii="Calibri" w:hAnsi="Calibri" w:cs="Tahoma"/>
          <w:i/>
          <w:sz w:val="20"/>
          <w:szCs w:val="20"/>
          <w:u w:val="single"/>
        </w:rPr>
        <w:t>PRESENTACIÓN Y RECEPCIÓN DE PROPUESTAS</w:t>
      </w:r>
      <w:bookmarkEnd w:id="19"/>
      <w:bookmarkEnd w:id="20"/>
      <w:bookmarkEnd w:id="21"/>
    </w:p>
    <w:p w14:paraId="26E2D57C" w14:textId="77777777" w:rsidR="00AE0A66" w:rsidRPr="008D4FAA" w:rsidRDefault="00AE0A66" w:rsidP="00B43ED3">
      <w:pPr>
        <w:pStyle w:val="Textoindependiente"/>
        <w:numPr>
          <w:ilvl w:val="0"/>
          <w:numId w:val="16"/>
        </w:numPr>
        <w:jc w:val="both"/>
        <w:rPr>
          <w:rFonts w:ascii="Gill Sans MT" w:hAnsi="Gill Sans MT" w:cs="Calibri"/>
          <w:b/>
          <w:lang w:val="es-BO"/>
        </w:rPr>
      </w:pPr>
      <w:r w:rsidRPr="008D4FAA">
        <w:rPr>
          <w:rFonts w:ascii="Gill Sans MT" w:hAnsi="Gill Sans MT" w:cs="Calibri"/>
        </w:rPr>
        <w:t xml:space="preserve">Las propuestas deberán ser presentadas en sobre cerrado, en la Oficina de Visión Mundial Bolivia, ubicada en la  </w:t>
      </w:r>
      <w:r w:rsidRPr="008D4FAA">
        <w:rPr>
          <w:rFonts w:ascii="Gill Sans MT" w:hAnsi="Gill Sans MT" w:cs="Calibri"/>
          <w:b/>
          <w:lang w:val="es-BO"/>
        </w:rPr>
        <w:t xml:space="preserve">Oficinas de Cochabamba: Calle </w:t>
      </w:r>
      <w:proofErr w:type="spellStart"/>
      <w:r w:rsidRPr="008D4FAA">
        <w:rPr>
          <w:rFonts w:ascii="Gill Sans MT" w:hAnsi="Gill Sans MT" w:cs="Calibri"/>
          <w:b/>
          <w:lang w:val="es-BO"/>
        </w:rPr>
        <w:t>Eufronio</w:t>
      </w:r>
      <w:proofErr w:type="spellEnd"/>
      <w:r w:rsidRPr="008D4FAA">
        <w:rPr>
          <w:rFonts w:ascii="Gill Sans MT" w:hAnsi="Gill Sans MT" w:cs="Calibri"/>
          <w:b/>
          <w:lang w:val="es-BO"/>
        </w:rPr>
        <w:t xml:space="preserve"> Viscarra 1319 entre final Venezuela y Luis </w:t>
      </w:r>
      <w:proofErr w:type="spellStart"/>
      <w:r w:rsidRPr="008D4FAA">
        <w:rPr>
          <w:rFonts w:ascii="Gill Sans MT" w:hAnsi="Gill Sans MT" w:cs="Calibri"/>
          <w:b/>
          <w:lang w:val="es-BO"/>
        </w:rPr>
        <w:t>Quintin</w:t>
      </w:r>
      <w:proofErr w:type="spellEnd"/>
      <w:r w:rsidRPr="008D4FAA">
        <w:rPr>
          <w:rFonts w:ascii="Gill Sans MT" w:hAnsi="Gill Sans MT" w:cs="Calibri"/>
          <w:b/>
          <w:lang w:val="es-BO"/>
        </w:rPr>
        <w:t xml:space="preserve"> Vila (Zona </w:t>
      </w:r>
      <w:proofErr w:type="spellStart"/>
      <w:r w:rsidRPr="008D4FAA">
        <w:rPr>
          <w:rFonts w:ascii="Gill Sans MT" w:hAnsi="Gill Sans MT" w:cs="Calibri"/>
          <w:b/>
          <w:lang w:val="es-BO"/>
        </w:rPr>
        <w:t>Muyurina</w:t>
      </w:r>
      <w:proofErr w:type="spellEnd"/>
      <w:r w:rsidRPr="008D4FAA">
        <w:rPr>
          <w:rFonts w:ascii="Gill Sans MT" w:hAnsi="Gill Sans MT" w:cs="Calibri"/>
          <w:b/>
          <w:lang w:val="es-BO"/>
        </w:rPr>
        <w:t xml:space="preserve">)  </w:t>
      </w:r>
    </w:p>
    <w:p w14:paraId="6724B655"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6611"/>
      </w:tblGrid>
      <w:tr w:rsidR="00AE0A66" w:rsidRPr="00747E0A" w14:paraId="24C85064" w14:textId="77777777" w:rsidTr="00DB1E12">
        <w:trPr>
          <w:trHeight w:val="1028"/>
          <w:jc w:val="center"/>
        </w:trPr>
        <w:tc>
          <w:tcPr>
            <w:tcW w:w="6611" w:type="dxa"/>
            <w:tcBorders>
              <w:top w:val="double" w:sz="4" w:space="0" w:color="004990"/>
              <w:left w:val="double" w:sz="4" w:space="0" w:color="004990"/>
              <w:bottom w:val="double" w:sz="4" w:space="0" w:color="004990"/>
              <w:right w:val="double" w:sz="4" w:space="0" w:color="004990"/>
            </w:tcBorders>
            <w:vAlign w:val="center"/>
            <w:hideMark/>
          </w:tcPr>
          <w:p w14:paraId="0673D53E" w14:textId="77777777" w:rsidR="00AE0A66" w:rsidRPr="00E55D2D" w:rsidRDefault="00AE0A66" w:rsidP="00DB1E12">
            <w:pPr>
              <w:contextualSpacing/>
              <w:jc w:val="center"/>
              <w:outlineLvl w:val="2"/>
              <w:rPr>
                <w:rFonts w:ascii="Calibri" w:hAnsi="Calibri" w:cs="Tahoma"/>
                <w:b/>
                <w:color w:val="FF0000"/>
                <w:sz w:val="28"/>
                <w:szCs w:val="28"/>
              </w:rPr>
            </w:pPr>
            <w:bookmarkStart w:id="23" w:name="OLE_LINK1"/>
            <w:r>
              <w:rPr>
                <w:rFonts w:ascii="Calibri" w:hAnsi="Calibri" w:cs="Tahoma"/>
                <w:b/>
                <w:color w:val="FF0000"/>
                <w:sz w:val="28"/>
                <w:szCs w:val="28"/>
              </w:rPr>
              <w:t>LUNES 7 DE JUNIO</w:t>
            </w:r>
            <w:r w:rsidRPr="00E55D2D">
              <w:rPr>
                <w:rFonts w:ascii="Calibri" w:hAnsi="Calibri" w:cs="Tahoma"/>
                <w:b/>
                <w:color w:val="FF0000"/>
                <w:sz w:val="28"/>
                <w:szCs w:val="28"/>
              </w:rPr>
              <w:t xml:space="preserve"> 2021 a horas 16:</w:t>
            </w:r>
            <w:bookmarkEnd w:id="23"/>
            <w:r w:rsidRPr="00E55D2D">
              <w:rPr>
                <w:rFonts w:ascii="Calibri" w:hAnsi="Calibri" w:cs="Tahoma"/>
                <w:b/>
                <w:color w:val="FF0000"/>
                <w:sz w:val="28"/>
                <w:szCs w:val="28"/>
              </w:rPr>
              <w:t xml:space="preserve">00 pm </w:t>
            </w:r>
          </w:p>
        </w:tc>
      </w:tr>
    </w:tbl>
    <w:p w14:paraId="33C0CDE4" w14:textId="77777777" w:rsidR="00AE0A66" w:rsidRPr="008D4FAA" w:rsidRDefault="00AE0A66" w:rsidP="00AE0A66">
      <w:pPr>
        <w:contextualSpacing/>
        <w:jc w:val="both"/>
        <w:outlineLvl w:val="2"/>
        <w:rPr>
          <w:rFonts w:ascii="Calibri" w:hAnsi="Calibri" w:cs="Tahoma"/>
          <w:sz w:val="20"/>
          <w:szCs w:val="20"/>
        </w:rPr>
      </w:pPr>
    </w:p>
    <w:p w14:paraId="06A77B33"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i/>
          <w:sz w:val="20"/>
          <w:szCs w:val="20"/>
        </w:rPr>
        <w:t xml:space="preserve">No se considerarán las ofertas entregadas pasados el día señalado o en lugares distintos a los arriba señalados aunque sean oficinas de </w:t>
      </w:r>
      <w:proofErr w:type="spellStart"/>
      <w:r w:rsidRPr="008D4FAA">
        <w:rPr>
          <w:rFonts w:ascii="Calibri" w:hAnsi="Calibri" w:cs="Tahoma"/>
          <w:i/>
          <w:sz w:val="20"/>
          <w:szCs w:val="20"/>
        </w:rPr>
        <w:t>Vision</w:t>
      </w:r>
      <w:proofErr w:type="spellEnd"/>
      <w:r w:rsidRPr="008D4FAA">
        <w:rPr>
          <w:rFonts w:ascii="Calibri" w:hAnsi="Calibri" w:cs="Tahoma"/>
          <w:i/>
          <w:sz w:val="20"/>
          <w:szCs w:val="20"/>
        </w:rPr>
        <w:t xml:space="preserve"> Mundial Bolivia,  por lo que será de absoluta responsabilidad del proponente la presentación de las propuestas en el lugar  indicado y en la fecha señalada en el presente documento</w:t>
      </w:r>
      <w:r w:rsidRPr="008D4FAA">
        <w:rPr>
          <w:rFonts w:ascii="Calibri" w:hAnsi="Calibri" w:cs="Tahoma"/>
          <w:sz w:val="20"/>
          <w:szCs w:val="20"/>
        </w:rPr>
        <w:t xml:space="preserve">. </w:t>
      </w:r>
    </w:p>
    <w:p w14:paraId="622DFF0F" w14:textId="77777777" w:rsidR="00AE0A66" w:rsidRPr="008D4FAA" w:rsidRDefault="00AE0A66" w:rsidP="00AE0A66">
      <w:pPr>
        <w:pStyle w:val="Prrafodelista"/>
        <w:ind w:left="851"/>
        <w:jc w:val="both"/>
        <w:rPr>
          <w:rFonts w:ascii="Gill Sans MT" w:hAnsi="Gill Sans MT" w:cs="Calibri"/>
        </w:rPr>
      </w:pPr>
      <w:r w:rsidRPr="008D4FAA">
        <w:rPr>
          <w:rFonts w:ascii="Gill Sans MT" w:hAnsi="Gill Sans MT" w:cs="Calibri"/>
        </w:rPr>
        <w:t>Las ofertas de los proponentes deberán estructurarse de acuerdo a las  siguientes instrucciones:</w:t>
      </w:r>
    </w:p>
    <w:p w14:paraId="199ED0BF" w14:textId="77777777" w:rsidR="00AE0A66" w:rsidRPr="008D4FAA" w:rsidRDefault="00AE0A66" w:rsidP="00AE0A66">
      <w:pPr>
        <w:pStyle w:val="Prrafodelista"/>
        <w:ind w:left="851"/>
        <w:jc w:val="both"/>
        <w:rPr>
          <w:rFonts w:ascii="Gill Sans MT" w:hAnsi="Gill Sans MT" w:cs="Calibri"/>
        </w:rPr>
      </w:pPr>
    </w:p>
    <w:p w14:paraId="7CBAF13F" w14:textId="77777777" w:rsidR="00AE0A66" w:rsidRPr="008D4FAA" w:rsidRDefault="00AE0A66" w:rsidP="00AE0A66">
      <w:pPr>
        <w:pStyle w:val="Prrafodelista"/>
        <w:ind w:left="851"/>
        <w:jc w:val="both"/>
        <w:rPr>
          <w:rFonts w:ascii="Gill Sans MT" w:hAnsi="Gill Sans MT" w:cs="Calibri"/>
          <w:b/>
        </w:rPr>
      </w:pPr>
      <w:r w:rsidRPr="008D4FAA">
        <w:rPr>
          <w:rFonts w:ascii="Gill Sans MT" w:hAnsi="Gill Sans MT" w:cs="Calibri"/>
          <w:b/>
        </w:rPr>
        <w:t>DOCUMENTOS CERTIFICACION DEL PROVEEDOR</w:t>
      </w:r>
    </w:p>
    <w:p w14:paraId="2AC5F121" w14:textId="77777777" w:rsidR="00AE0A66" w:rsidRPr="008D4FAA" w:rsidRDefault="00AE0A66" w:rsidP="00AE0A66">
      <w:pPr>
        <w:pStyle w:val="Prrafodelista"/>
        <w:ind w:left="851"/>
        <w:jc w:val="both"/>
        <w:rPr>
          <w:rFonts w:ascii="Gill Sans MT" w:hAnsi="Gill Sans MT" w:cs="Calibri"/>
          <w:b/>
        </w:rPr>
      </w:pPr>
      <w:r w:rsidRPr="008D4FAA">
        <w:rPr>
          <w:rFonts w:ascii="Gill Sans MT" w:hAnsi="Gill Sans MT" w:cs="Calibri"/>
          <w:b/>
        </w:rPr>
        <w:t xml:space="preserve">SOBRE “A” – PROPUESTA TÉCNICA </w:t>
      </w:r>
    </w:p>
    <w:p w14:paraId="06C0408E" w14:textId="77777777" w:rsidR="00AE0A66" w:rsidRPr="008D4FAA" w:rsidRDefault="00AE0A66" w:rsidP="00AE0A66">
      <w:pPr>
        <w:pStyle w:val="Prrafodelista"/>
        <w:ind w:left="851"/>
        <w:jc w:val="both"/>
        <w:rPr>
          <w:rFonts w:ascii="Gill Sans MT" w:hAnsi="Gill Sans MT" w:cs="Calibri"/>
          <w:b/>
        </w:rPr>
      </w:pPr>
      <w:r w:rsidRPr="008D4FAA">
        <w:rPr>
          <w:rFonts w:ascii="Gill Sans MT" w:hAnsi="Gill Sans MT" w:cs="Calibri"/>
          <w:b/>
        </w:rPr>
        <w:t>SOBRE “B” – PROPUESTA ECONÓMICA</w:t>
      </w:r>
    </w:p>
    <w:p w14:paraId="18793897" w14:textId="77777777" w:rsidR="00AE0A66" w:rsidRPr="008D4FAA" w:rsidRDefault="00AE0A66" w:rsidP="00AE0A66">
      <w:pPr>
        <w:pStyle w:val="Prrafodelista"/>
        <w:ind w:left="851"/>
        <w:jc w:val="both"/>
        <w:rPr>
          <w:rFonts w:ascii="Gill Sans MT" w:hAnsi="Gill Sans MT" w:cs="Calibri"/>
        </w:rPr>
      </w:pPr>
    </w:p>
    <w:p w14:paraId="7D7CCAC0" w14:textId="77777777" w:rsidR="00AE0A66" w:rsidRPr="008D4FAA" w:rsidRDefault="00AE0A66" w:rsidP="00AE0A66">
      <w:pPr>
        <w:pStyle w:val="Prrafodelista"/>
        <w:ind w:left="851"/>
        <w:jc w:val="both"/>
        <w:rPr>
          <w:rFonts w:ascii="Gill Sans MT" w:hAnsi="Gill Sans MT" w:cs="Calibri"/>
        </w:rPr>
      </w:pPr>
      <w:r w:rsidRPr="008D4FAA">
        <w:rPr>
          <w:rFonts w:ascii="Gill Sans MT" w:hAnsi="Gill Sans MT" w:cs="Calibri"/>
        </w:rPr>
        <w:t>Cada parte será presentada en sobres separados, los cuales serán presentados con la siguiente inscripción:</w:t>
      </w:r>
    </w:p>
    <w:p w14:paraId="377B160C" w14:textId="77777777" w:rsidR="00AE0A66" w:rsidRPr="008D4FAA" w:rsidRDefault="00AE0A66" w:rsidP="00AE0A66">
      <w:pPr>
        <w:pStyle w:val="Normale1"/>
        <w:widowControl/>
        <w:tabs>
          <w:tab w:val="left" w:pos="1080"/>
        </w:tabs>
        <w:jc w:val="both"/>
        <w:outlineLvl w:val="2"/>
        <w:rPr>
          <w:rFonts w:ascii="Gill Sans MT" w:hAnsi="Gill Sans MT" w:cs="Calibri"/>
          <w:sz w:val="24"/>
          <w:szCs w:val="24"/>
          <w:lang w:val="es-ES"/>
        </w:rPr>
      </w:pPr>
    </w:p>
    <w:tbl>
      <w:tblPr>
        <w:tblW w:w="0" w:type="auto"/>
        <w:jc w:val="center"/>
        <w:tblBorders>
          <w:top w:val="double" w:sz="4" w:space="0" w:color="44546A"/>
          <w:left w:val="double" w:sz="4" w:space="0" w:color="44546A"/>
          <w:bottom w:val="double" w:sz="4" w:space="0" w:color="44546A"/>
          <w:right w:val="double" w:sz="4" w:space="0" w:color="44546A"/>
          <w:insideH w:val="double" w:sz="4" w:space="0" w:color="44546A"/>
          <w:insideV w:val="double" w:sz="4" w:space="0" w:color="44546A"/>
        </w:tblBorders>
        <w:tblLook w:val="04A0" w:firstRow="1" w:lastRow="0" w:firstColumn="1" w:lastColumn="0" w:noHBand="0" w:noVBand="1"/>
      </w:tblPr>
      <w:tblGrid>
        <w:gridCol w:w="8998"/>
      </w:tblGrid>
      <w:tr w:rsidR="00AE0A66" w:rsidRPr="00D35ABA" w14:paraId="5EFE13EB" w14:textId="77777777" w:rsidTr="00DB1E12">
        <w:trPr>
          <w:trHeight w:val="1064"/>
          <w:jc w:val="center"/>
        </w:trPr>
        <w:tc>
          <w:tcPr>
            <w:tcW w:w="8998" w:type="dxa"/>
            <w:tcBorders>
              <w:top w:val="double" w:sz="4" w:space="0" w:color="44546A"/>
              <w:left w:val="double" w:sz="4" w:space="0" w:color="44546A"/>
              <w:bottom w:val="double" w:sz="4" w:space="0" w:color="44546A"/>
              <w:right w:val="double" w:sz="4" w:space="0" w:color="44546A"/>
            </w:tcBorders>
            <w:hideMark/>
          </w:tcPr>
          <w:p w14:paraId="08098C3A" w14:textId="77777777" w:rsidR="00AE0A66" w:rsidRPr="008D4FAA" w:rsidRDefault="00AE0A66" w:rsidP="00DB1E12">
            <w:pPr>
              <w:spacing w:line="276" w:lineRule="auto"/>
              <w:jc w:val="center"/>
              <w:rPr>
                <w:rFonts w:ascii="Gill Sans MT" w:hAnsi="Gill Sans MT" w:cs="Calibri"/>
                <w:lang w:val="es-BO" w:eastAsia="en-US"/>
              </w:rPr>
            </w:pPr>
            <w:r w:rsidRPr="008D4FAA">
              <w:rPr>
                <w:rFonts w:ascii="Gill Sans MT" w:hAnsi="Gill Sans MT" w:cs="Calibri"/>
                <w:lang w:val="es-BO" w:eastAsia="en-US"/>
              </w:rPr>
              <w:t>VISION MUNDIAL BOLIVIA</w:t>
            </w:r>
          </w:p>
          <w:p w14:paraId="71553395" w14:textId="77777777" w:rsidR="00AE0A66" w:rsidRPr="008D4FAA" w:rsidRDefault="00AE0A66" w:rsidP="00DB1E12">
            <w:pPr>
              <w:spacing w:line="276" w:lineRule="auto"/>
              <w:jc w:val="center"/>
              <w:rPr>
                <w:rFonts w:ascii="Gill Sans MT" w:hAnsi="Gill Sans MT" w:cs="Calibri"/>
                <w:lang w:val="es-BO" w:eastAsia="en-US"/>
              </w:rPr>
            </w:pPr>
            <w:r w:rsidRPr="008D4FAA">
              <w:rPr>
                <w:rFonts w:ascii="Gill Sans MT" w:hAnsi="Gill Sans MT" w:cs="Calibri"/>
                <w:lang w:val="es-BO" w:eastAsia="en-US"/>
              </w:rPr>
              <w:t>INVITACION PUBLICA</w:t>
            </w:r>
          </w:p>
          <w:p w14:paraId="6CA8C2E7" w14:textId="77777777" w:rsidR="00AE0A66" w:rsidRPr="008D4FAA" w:rsidRDefault="00AE0A66" w:rsidP="00DB1E12">
            <w:pPr>
              <w:spacing w:line="276" w:lineRule="auto"/>
              <w:jc w:val="center"/>
              <w:rPr>
                <w:rFonts w:ascii="Gill Sans MT" w:hAnsi="Gill Sans MT" w:cs="Calibri"/>
                <w:sz w:val="20"/>
                <w:szCs w:val="20"/>
                <w:lang w:val="es-BO" w:eastAsia="en-US"/>
              </w:rPr>
            </w:pPr>
            <w:r w:rsidRPr="008D4FAA">
              <w:rPr>
                <w:rFonts w:ascii="Gill Sans MT" w:hAnsi="Gill Sans MT" w:cs="Calibri"/>
                <w:sz w:val="20"/>
                <w:szCs w:val="20"/>
                <w:lang w:val="es-BO" w:eastAsia="en-US"/>
              </w:rPr>
              <w:t>“</w:t>
            </w:r>
            <w:r w:rsidRPr="00016489">
              <w:rPr>
                <w:rFonts w:ascii="Gill Sans MT" w:hAnsi="Gill Sans MT"/>
                <w:b/>
                <w:sz w:val="20"/>
                <w:szCs w:val="20"/>
              </w:rPr>
              <w:t xml:space="preserve">Servicio de </w:t>
            </w:r>
            <w:r w:rsidRPr="00E55D2D">
              <w:rPr>
                <w:rFonts w:ascii="Gill Sans MT" w:hAnsi="Gill Sans MT"/>
                <w:b/>
                <w:sz w:val="28"/>
                <w:szCs w:val="28"/>
              </w:rPr>
              <w:t xml:space="preserve">Consultoría </w:t>
            </w:r>
            <w:r w:rsidRPr="00E55D2D">
              <w:rPr>
                <w:rFonts w:ascii="Calibri" w:hAnsi="Calibri"/>
                <w:b/>
                <w:color w:val="000000"/>
                <w:sz w:val="28"/>
                <w:szCs w:val="28"/>
                <w:lang w:val="es-MX"/>
              </w:rPr>
              <w:t xml:space="preserve">Diseño e implementación de </w:t>
            </w:r>
            <w:r w:rsidRPr="00E55D2D">
              <w:rPr>
                <w:rFonts w:ascii="Calibri" w:hAnsi="Calibri" w:cs="Calibri"/>
                <w:b/>
                <w:color w:val="000000"/>
                <w:sz w:val="28"/>
                <w:szCs w:val="28"/>
                <w:lang w:val="es-BO" w:eastAsia="zh-CN"/>
              </w:rPr>
              <w:t xml:space="preserve">estrategias/productos de marketing , </w:t>
            </w:r>
            <w:r w:rsidRPr="00E55D2D">
              <w:rPr>
                <w:rFonts w:ascii="Calibri" w:hAnsi="Calibri"/>
                <w:b/>
                <w:color w:val="000000"/>
                <w:sz w:val="28"/>
                <w:szCs w:val="28"/>
                <w:lang w:val="es-MX"/>
              </w:rPr>
              <w:t xml:space="preserve">con enfoque de Cadenas de Valor en </w:t>
            </w:r>
            <w:r>
              <w:rPr>
                <w:rFonts w:ascii="Calibri" w:hAnsi="Calibri"/>
                <w:b/>
                <w:color w:val="000000"/>
                <w:sz w:val="28"/>
                <w:szCs w:val="28"/>
                <w:lang w:val="es-MX"/>
              </w:rPr>
              <w:t xml:space="preserve">Huevo y </w:t>
            </w:r>
            <w:r w:rsidRPr="00E55D2D">
              <w:rPr>
                <w:rFonts w:ascii="Calibri" w:hAnsi="Calibri"/>
                <w:b/>
                <w:color w:val="000000"/>
                <w:sz w:val="28"/>
                <w:szCs w:val="28"/>
                <w:lang w:val="es-MX"/>
              </w:rPr>
              <w:t>Cuy</w:t>
            </w:r>
            <w:r w:rsidRPr="008D4FAA">
              <w:rPr>
                <w:rFonts w:ascii="Gill Sans MT" w:hAnsi="Gill Sans MT" w:cs="Calibri"/>
                <w:sz w:val="20"/>
                <w:szCs w:val="20"/>
                <w:lang w:val="es-BO" w:eastAsia="en-US"/>
              </w:rPr>
              <w:t xml:space="preserve"> </w:t>
            </w:r>
          </w:p>
          <w:p w14:paraId="214A07CA" w14:textId="77777777" w:rsidR="00AE0A66" w:rsidRPr="008D4FAA" w:rsidRDefault="00AE0A66" w:rsidP="00DB1E12">
            <w:pPr>
              <w:spacing w:line="276" w:lineRule="auto"/>
              <w:jc w:val="center"/>
              <w:rPr>
                <w:rFonts w:ascii="Gill Sans MT" w:hAnsi="Gill Sans MT" w:cs="Calibri"/>
                <w:lang w:val="es-BO" w:eastAsia="en-US"/>
              </w:rPr>
            </w:pPr>
            <w:r w:rsidRPr="008D4FAA">
              <w:rPr>
                <w:rFonts w:ascii="Gill Sans MT" w:hAnsi="Gill Sans MT" w:cs="Calibri"/>
                <w:lang w:val="es-BO" w:eastAsia="en-US"/>
              </w:rPr>
              <w:t>SOBRE XX</w:t>
            </w:r>
          </w:p>
          <w:p w14:paraId="30198B34" w14:textId="77777777" w:rsidR="00AE0A66" w:rsidRPr="008D4FAA" w:rsidRDefault="00AE0A66" w:rsidP="00DB1E12">
            <w:pPr>
              <w:spacing w:line="276" w:lineRule="auto"/>
              <w:jc w:val="center"/>
              <w:rPr>
                <w:rFonts w:ascii="Gill Sans MT" w:hAnsi="Gill Sans MT" w:cs="Calibri"/>
                <w:lang w:val="es-BO" w:eastAsia="en-US"/>
              </w:rPr>
            </w:pPr>
            <w:r w:rsidRPr="008D4FAA">
              <w:rPr>
                <w:rFonts w:ascii="Gill Sans MT" w:hAnsi="Gill Sans MT" w:cs="Calibri"/>
                <w:lang w:val="es-BO" w:eastAsia="en-US"/>
              </w:rPr>
              <w:t xml:space="preserve">RAZÓN SOCIAL DEL OFERENTE – </w:t>
            </w:r>
            <w:r w:rsidRPr="00E55D2D">
              <w:rPr>
                <w:rFonts w:ascii="Gill Sans MT" w:hAnsi="Gill Sans MT" w:cs="Calibri"/>
                <w:b/>
                <w:lang w:val="es-BO" w:eastAsia="en-US"/>
              </w:rPr>
              <w:t>TELEFONO</w:t>
            </w:r>
            <w:r w:rsidRPr="008D4FAA">
              <w:rPr>
                <w:rFonts w:ascii="Gill Sans MT" w:hAnsi="Gill Sans MT" w:cs="Calibri"/>
                <w:lang w:val="es-BO" w:eastAsia="en-US"/>
              </w:rPr>
              <w:t xml:space="preserve"> FAX – Email</w:t>
            </w:r>
          </w:p>
        </w:tc>
      </w:tr>
    </w:tbl>
    <w:p w14:paraId="544F09E4" w14:textId="77777777" w:rsidR="00AE0A66" w:rsidRPr="008D4FAA" w:rsidRDefault="00AE0A66" w:rsidP="00AE0A66">
      <w:pPr>
        <w:pStyle w:val="Ttulo1"/>
        <w:keepNext/>
        <w:spacing w:before="0" w:beforeAutospacing="0" w:after="0" w:afterAutospacing="0"/>
        <w:contextualSpacing/>
        <w:rPr>
          <w:rFonts w:ascii="Calibri" w:hAnsi="Calibri" w:cs="Tahoma"/>
          <w:sz w:val="20"/>
          <w:szCs w:val="20"/>
        </w:rPr>
      </w:pPr>
    </w:p>
    <w:p w14:paraId="773B62C4" w14:textId="77777777" w:rsidR="00AE0A66" w:rsidRPr="008D4FAA" w:rsidRDefault="00AE0A66" w:rsidP="00AE0A66">
      <w:pPr>
        <w:pStyle w:val="Normale1"/>
        <w:widowControl/>
        <w:tabs>
          <w:tab w:val="left" w:pos="1080"/>
        </w:tabs>
        <w:contextualSpacing/>
        <w:jc w:val="both"/>
        <w:outlineLvl w:val="2"/>
        <w:rPr>
          <w:rFonts w:ascii="Gill Sans MT" w:hAnsi="Gill Sans MT" w:cs="Calibri"/>
          <w:sz w:val="24"/>
          <w:szCs w:val="24"/>
          <w:lang w:val="es-ES"/>
        </w:rPr>
      </w:pPr>
    </w:p>
    <w:p w14:paraId="3C48EB78" w14:textId="77777777" w:rsidR="00AE0A66" w:rsidRPr="008262DE" w:rsidRDefault="00AE0A66" w:rsidP="00AE0A66">
      <w:pPr>
        <w:pStyle w:val="Ttulo1"/>
        <w:keepNext/>
        <w:numPr>
          <w:ilvl w:val="0"/>
          <w:numId w:val="1"/>
        </w:numPr>
        <w:spacing w:before="0" w:beforeAutospacing="0" w:after="0" w:afterAutospacing="0"/>
        <w:contextualSpacing/>
        <w:rPr>
          <w:rFonts w:ascii="Gill Sans MT" w:hAnsi="Gill Sans MT" w:cs="Tahoma"/>
          <w:i/>
          <w:sz w:val="24"/>
          <w:szCs w:val="24"/>
          <w:u w:val="single"/>
        </w:rPr>
      </w:pPr>
      <w:r w:rsidRPr="008262DE">
        <w:rPr>
          <w:rFonts w:ascii="Gill Sans MT" w:hAnsi="Gill Sans MT" w:cs="Tahoma"/>
          <w:sz w:val="24"/>
          <w:szCs w:val="24"/>
        </w:rPr>
        <w:t>CERTIFICACION DE LOS PROPONENTES</w:t>
      </w:r>
      <w:r w:rsidRPr="008262DE">
        <w:rPr>
          <w:rFonts w:ascii="Gill Sans MT" w:hAnsi="Gill Sans MT" w:cs="Tahoma"/>
          <w:i/>
          <w:sz w:val="24"/>
          <w:szCs w:val="24"/>
          <w:u w:val="single"/>
        </w:rPr>
        <w:t xml:space="preserve"> </w:t>
      </w:r>
    </w:p>
    <w:p w14:paraId="547E3495" w14:textId="77777777" w:rsidR="00AE0A66" w:rsidRPr="001524D0" w:rsidRDefault="00AE0A66" w:rsidP="00AE0A66">
      <w:pPr>
        <w:contextualSpacing/>
        <w:jc w:val="both"/>
        <w:rPr>
          <w:rFonts w:ascii="Gill Sans MT" w:hAnsi="Gill Sans MT" w:cs="Tahoma"/>
        </w:rPr>
      </w:pPr>
    </w:p>
    <w:p w14:paraId="08B417BE" w14:textId="77777777" w:rsidR="00AE0A66" w:rsidRPr="001524D0" w:rsidRDefault="00AE0A66" w:rsidP="00AE0A66">
      <w:pPr>
        <w:contextualSpacing/>
        <w:jc w:val="both"/>
        <w:rPr>
          <w:rFonts w:ascii="Gill Sans MT" w:hAnsi="Gill Sans MT" w:cs="Tahoma"/>
        </w:rPr>
      </w:pPr>
      <w:r w:rsidRPr="001524D0">
        <w:rPr>
          <w:rFonts w:ascii="Gill Sans MT" w:hAnsi="Gill Sans MT" w:cs="Tahoma"/>
        </w:rPr>
        <w:t xml:space="preserve">La Política de VISION MUNDIAL BOLIVIA establece la certificación de los proveedores con los que trabaja, por lo tanto el sobre o carpeta de </w:t>
      </w:r>
      <w:r w:rsidRPr="001524D0">
        <w:rPr>
          <w:rFonts w:ascii="Gill Sans MT" w:hAnsi="Gill Sans MT" w:cs="Tahoma"/>
          <w:b/>
          <w:bCs/>
        </w:rPr>
        <w:t>CERTIFICACIÓN DEL PROVEEDOR</w:t>
      </w:r>
      <w:r w:rsidRPr="001524D0">
        <w:rPr>
          <w:rFonts w:ascii="Gill Sans MT" w:hAnsi="Gill Sans MT" w:cs="Tahoma"/>
        </w:rPr>
        <w:t xml:space="preserve"> servirá para determinar la constitución legal del oferente </w:t>
      </w:r>
      <w:proofErr w:type="spellStart"/>
      <w:r w:rsidRPr="001524D0">
        <w:rPr>
          <w:rFonts w:ascii="Gill Sans MT" w:hAnsi="Gill Sans MT" w:cs="Tahoma"/>
        </w:rPr>
        <w:t>asi</w:t>
      </w:r>
      <w:proofErr w:type="spellEnd"/>
      <w:r w:rsidRPr="001524D0">
        <w:rPr>
          <w:rFonts w:ascii="Gill Sans MT" w:hAnsi="Gill Sans MT" w:cs="Tahoma"/>
        </w:rPr>
        <w:t xml:space="preserve"> como su elegibilidad como proveedor certificado de </w:t>
      </w:r>
      <w:proofErr w:type="spellStart"/>
      <w:r w:rsidRPr="001524D0">
        <w:rPr>
          <w:rFonts w:ascii="Gill Sans MT" w:hAnsi="Gill Sans MT" w:cs="Tahoma"/>
        </w:rPr>
        <w:t>Vision</w:t>
      </w:r>
      <w:proofErr w:type="spellEnd"/>
      <w:r w:rsidRPr="001524D0">
        <w:rPr>
          <w:rFonts w:ascii="Gill Sans MT" w:hAnsi="Gill Sans MT" w:cs="Tahoma"/>
        </w:rPr>
        <w:t xml:space="preserve"> Mundial Bolivia y deberá contener la siguiente documentación:</w:t>
      </w:r>
    </w:p>
    <w:p w14:paraId="7FFF7ECE" w14:textId="77777777" w:rsidR="00AE0A66" w:rsidRPr="001524D0" w:rsidRDefault="00AE0A66" w:rsidP="00AE0A66">
      <w:pPr>
        <w:contextualSpacing/>
        <w:jc w:val="both"/>
        <w:rPr>
          <w:rFonts w:ascii="Gill Sans MT" w:hAnsi="Gill Sans MT" w:cs="Tahoma"/>
        </w:rPr>
      </w:pPr>
    </w:p>
    <w:p w14:paraId="07B09A2D"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Carta de Presentación firmada por el Representante Legal del proponente u oferente (Formulario 1). Todos los proveedores deberán presentar este documento.</w:t>
      </w:r>
    </w:p>
    <w:p w14:paraId="1D177536"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Fotocopia simple del Testimonio de Constitución de sociedad en cualquiera de sus modalidades. </w:t>
      </w:r>
      <w:r w:rsidRPr="001524D0">
        <w:rPr>
          <w:rFonts w:ascii="Gill Sans MT" w:hAnsi="Gill Sans MT" w:cs="Tahoma"/>
          <w:b/>
          <w:i/>
        </w:rPr>
        <w:t>Este requisito no aplica para empresas unipersonales</w:t>
      </w:r>
      <w:r w:rsidRPr="001524D0">
        <w:rPr>
          <w:rFonts w:ascii="Gill Sans MT" w:hAnsi="Gill Sans MT" w:cs="Tahoma"/>
        </w:rPr>
        <w:t>.</w:t>
      </w:r>
    </w:p>
    <w:p w14:paraId="27F84953"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Fotocopia simple del 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w:t>
      </w:r>
      <w:r w:rsidRPr="001524D0">
        <w:rPr>
          <w:rFonts w:ascii="Gill Sans MT" w:hAnsi="Gill Sans MT" w:cs="Tahoma"/>
          <w:b/>
          <w:i/>
        </w:rPr>
        <w:t>Este requisito no aplica a empresas unipersonales</w:t>
      </w:r>
      <w:r w:rsidRPr="001524D0">
        <w:rPr>
          <w:rFonts w:ascii="Gill Sans MT" w:hAnsi="Gill Sans MT" w:cs="Tahoma"/>
        </w:rPr>
        <w:t>.</w:t>
      </w:r>
    </w:p>
    <w:p w14:paraId="7B21AB2C"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Fotocopia simple de la Matrícula de Comercio ante FUNDEMPRESA vigente a la fecha de presentación. </w:t>
      </w:r>
      <w:r w:rsidRPr="001524D0">
        <w:rPr>
          <w:rFonts w:ascii="Gill Sans MT" w:hAnsi="Gill Sans MT" w:cs="Tahoma"/>
          <w:b/>
          <w:i/>
        </w:rPr>
        <w:t>Este requisito no es obligatorio para empresas unipersonales.</w:t>
      </w:r>
    </w:p>
    <w:p w14:paraId="55B0B5C3"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Fotocopia simple del Número de Identificación Tributaria (N.I.T.) vigente o Certificación electrónica del NIT.  </w:t>
      </w:r>
    </w:p>
    <w:p w14:paraId="7739E090"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Fotocopia simple de la Cédula de Identidad del Representante Legal vigente a la fecha de presentación de la propuesta.</w:t>
      </w:r>
    </w:p>
    <w:p w14:paraId="0268F5A5"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Fotocopia simple de los estados financieros de las 2 </w:t>
      </w:r>
      <w:proofErr w:type="spellStart"/>
      <w:r w:rsidRPr="001524D0">
        <w:rPr>
          <w:rFonts w:ascii="Gill Sans MT" w:hAnsi="Gill Sans MT" w:cs="Tahoma"/>
        </w:rPr>
        <w:t>ultimas</w:t>
      </w:r>
      <w:proofErr w:type="spellEnd"/>
      <w:r w:rsidRPr="001524D0">
        <w:rPr>
          <w:rFonts w:ascii="Gill Sans MT" w:hAnsi="Gill Sans MT" w:cs="Tahoma"/>
        </w:rPr>
        <w:t xml:space="preserve"> gestiones refrendado por el colegio de auditores o de contadores. </w:t>
      </w:r>
      <w:r w:rsidRPr="001524D0">
        <w:rPr>
          <w:rFonts w:ascii="Gill Sans MT" w:hAnsi="Gill Sans MT" w:cs="Tahoma"/>
          <w:b/>
          <w:i/>
        </w:rPr>
        <w:t>Este requisito no aplica a empresas unipersonales.</w:t>
      </w:r>
    </w:p>
    <w:p w14:paraId="0FA45BD7"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Formulario de Registro y Actualización de Proveedores (adjunto) </w:t>
      </w:r>
    </w:p>
    <w:p w14:paraId="2F63F09F"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Protocolo de Protección debidamente firmado (adjunto).</w:t>
      </w:r>
    </w:p>
    <w:p w14:paraId="2812C001"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lastRenderedPageBreak/>
        <w:t>Protocolo de Prevención de daño en las comunicaciones debidamente firmado (adjunto).</w:t>
      </w:r>
    </w:p>
    <w:p w14:paraId="725CC1B3" w14:textId="77777777" w:rsidR="00AE0A66" w:rsidRPr="001524D0" w:rsidRDefault="00AE0A66" w:rsidP="00AE0A66">
      <w:pPr>
        <w:numPr>
          <w:ilvl w:val="0"/>
          <w:numId w:val="3"/>
        </w:numPr>
        <w:contextualSpacing/>
        <w:jc w:val="both"/>
        <w:rPr>
          <w:rFonts w:ascii="Gill Sans MT" w:hAnsi="Gill Sans MT" w:cs="Tahoma"/>
        </w:rPr>
      </w:pPr>
      <w:r w:rsidRPr="001524D0">
        <w:rPr>
          <w:rFonts w:ascii="Gill Sans MT" w:hAnsi="Gill Sans MT" w:cs="Tahoma"/>
        </w:rPr>
        <w:t xml:space="preserve">Código de Conducta del Proveedor de </w:t>
      </w:r>
      <w:proofErr w:type="spellStart"/>
      <w:r w:rsidRPr="001524D0">
        <w:rPr>
          <w:rFonts w:ascii="Gill Sans MT" w:hAnsi="Gill Sans MT" w:cs="Tahoma"/>
        </w:rPr>
        <w:t>Vision</w:t>
      </w:r>
      <w:proofErr w:type="spellEnd"/>
      <w:r w:rsidRPr="001524D0">
        <w:rPr>
          <w:rFonts w:ascii="Gill Sans MT" w:hAnsi="Gill Sans MT" w:cs="Tahoma"/>
        </w:rPr>
        <w:t xml:space="preserve"> Mundial debidamente firmado (adjunto)</w:t>
      </w:r>
    </w:p>
    <w:p w14:paraId="6B7FD9F9" w14:textId="77777777" w:rsidR="00AE0A66" w:rsidRPr="001524D0" w:rsidRDefault="00AE0A66" w:rsidP="00AE0A66">
      <w:pPr>
        <w:numPr>
          <w:ilvl w:val="0"/>
          <w:numId w:val="3"/>
        </w:numPr>
        <w:contextualSpacing/>
        <w:jc w:val="both"/>
        <w:rPr>
          <w:rFonts w:ascii="Gill Sans MT" w:hAnsi="Gill Sans MT" w:cs="Tahoma"/>
        </w:rPr>
      </w:pPr>
      <w:proofErr w:type="spellStart"/>
      <w:r w:rsidRPr="001524D0">
        <w:rPr>
          <w:rFonts w:ascii="Gill Sans MT" w:hAnsi="Gill Sans MT" w:cs="Tahoma"/>
        </w:rPr>
        <w:t>Politica</w:t>
      </w:r>
      <w:proofErr w:type="spellEnd"/>
      <w:r w:rsidRPr="001524D0">
        <w:rPr>
          <w:rFonts w:ascii="Gill Sans MT" w:hAnsi="Gill Sans MT" w:cs="Tahoma"/>
        </w:rPr>
        <w:t xml:space="preserve"> de conflicto de intereses.</w:t>
      </w:r>
    </w:p>
    <w:p w14:paraId="22DA1FAB" w14:textId="77777777" w:rsidR="00AE0A66" w:rsidRPr="001524D0" w:rsidRDefault="00AE0A66" w:rsidP="00AE0A66">
      <w:pPr>
        <w:pStyle w:val="ww-textoindependiente20"/>
        <w:spacing w:line="240" w:lineRule="auto"/>
        <w:contextualSpacing/>
        <w:rPr>
          <w:rFonts w:ascii="Gill Sans MT" w:hAnsi="Gill Sans MT" w:cs="Tahoma"/>
          <w:sz w:val="24"/>
          <w:szCs w:val="24"/>
          <w:lang w:val="es-ES"/>
        </w:rPr>
      </w:pPr>
    </w:p>
    <w:p w14:paraId="24FDA07D" w14:textId="77777777" w:rsidR="00AE0A66" w:rsidRPr="001524D0" w:rsidRDefault="00AE0A66" w:rsidP="00AE0A66">
      <w:pPr>
        <w:pStyle w:val="Ttulo2"/>
        <w:keepNext/>
        <w:tabs>
          <w:tab w:val="num" w:pos="4754"/>
        </w:tabs>
        <w:spacing w:before="0" w:beforeAutospacing="0" w:after="0" w:afterAutospacing="0"/>
        <w:contextualSpacing/>
        <w:jc w:val="both"/>
        <w:rPr>
          <w:rFonts w:ascii="Gill Sans MT" w:hAnsi="Gill Sans MT" w:cs="Tahoma"/>
          <w:b w:val="0"/>
          <w:sz w:val="24"/>
          <w:szCs w:val="24"/>
          <w:lang w:eastAsia="es-BO"/>
        </w:rPr>
      </w:pPr>
      <w:r w:rsidRPr="001524D0">
        <w:rPr>
          <w:rFonts w:ascii="Gill Sans MT" w:hAnsi="Gill Sans MT" w:cs="Tahoma"/>
          <w:b w:val="0"/>
          <w:sz w:val="24"/>
          <w:szCs w:val="24"/>
          <w:lang w:eastAsia="es-BO"/>
        </w:rPr>
        <w:t>A excepción de los requisitos que no aplican para empresas unipersonales, los requisitos arriba establecidos son de cumplimiento obligatorio para la adjudicación de un proceso de Visión Mundial Bolivia</w:t>
      </w:r>
      <w:r w:rsidRPr="001524D0">
        <w:rPr>
          <w:rFonts w:ascii="Gill Sans MT" w:hAnsi="Gill Sans MT" w:cs="Tahoma"/>
          <w:sz w:val="24"/>
          <w:szCs w:val="24"/>
          <w:lang w:eastAsia="es-BO"/>
        </w:rPr>
        <w:t>.  La no presentación de los mismos, se entenderá como la no constitución legal del proponente como persona jurídica</w:t>
      </w:r>
      <w:r w:rsidRPr="001524D0">
        <w:rPr>
          <w:rFonts w:ascii="Gill Sans MT" w:hAnsi="Gill Sans MT" w:cs="Tahoma"/>
          <w:b w:val="0"/>
          <w:sz w:val="24"/>
          <w:szCs w:val="24"/>
          <w:lang w:eastAsia="es-BO"/>
        </w:rPr>
        <w:t>.</w:t>
      </w:r>
    </w:p>
    <w:p w14:paraId="3102AC2F" w14:textId="77777777" w:rsidR="00AE0A66" w:rsidRDefault="00AE0A66" w:rsidP="00AE0A66">
      <w:pPr>
        <w:tabs>
          <w:tab w:val="center" w:pos="5103"/>
        </w:tabs>
        <w:jc w:val="center"/>
        <w:rPr>
          <w:b/>
        </w:rPr>
      </w:pPr>
    </w:p>
    <w:p w14:paraId="4E945992" w14:textId="77777777" w:rsidR="00AE0A66" w:rsidRPr="001524D0" w:rsidRDefault="00AE0A66" w:rsidP="00AE0A66">
      <w:pPr>
        <w:pStyle w:val="Ttulo2"/>
        <w:keepNext/>
        <w:tabs>
          <w:tab w:val="num" w:pos="4754"/>
        </w:tabs>
        <w:spacing w:before="0" w:beforeAutospacing="0" w:after="0" w:afterAutospacing="0"/>
        <w:contextualSpacing/>
        <w:jc w:val="both"/>
        <w:rPr>
          <w:rFonts w:ascii="Gill Sans MT" w:hAnsi="Gill Sans MT" w:cs="Tahoma"/>
          <w:b w:val="0"/>
          <w:sz w:val="24"/>
          <w:szCs w:val="24"/>
          <w:lang w:eastAsia="es-BO"/>
        </w:rPr>
      </w:pPr>
    </w:p>
    <w:p w14:paraId="2C3D0F5B" w14:textId="77777777" w:rsidR="00AE0A66" w:rsidRPr="001524D0" w:rsidRDefault="00AE0A66" w:rsidP="00AE0A66">
      <w:pPr>
        <w:pStyle w:val="Ttulo1"/>
        <w:keepNext/>
        <w:numPr>
          <w:ilvl w:val="0"/>
          <w:numId w:val="1"/>
        </w:numPr>
        <w:spacing w:before="0" w:beforeAutospacing="0" w:after="0" w:afterAutospacing="0"/>
        <w:contextualSpacing/>
        <w:rPr>
          <w:rFonts w:ascii="Gill Sans MT" w:hAnsi="Gill Sans MT" w:cs="Tahoma"/>
          <w:sz w:val="24"/>
          <w:szCs w:val="24"/>
        </w:rPr>
      </w:pPr>
      <w:r w:rsidRPr="001524D0">
        <w:rPr>
          <w:rFonts w:ascii="Gill Sans MT" w:hAnsi="Gill Sans MT" w:cs="Tahoma"/>
          <w:sz w:val="24"/>
          <w:szCs w:val="24"/>
        </w:rPr>
        <w:t>EVALUACIÓN Y CALIFICACION DE LAS PROPUESTAS</w:t>
      </w:r>
    </w:p>
    <w:p w14:paraId="60713C4C" w14:textId="77777777" w:rsidR="00AE0A66" w:rsidRPr="00797FF6" w:rsidRDefault="00AE0A66" w:rsidP="00AE0A66">
      <w:pPr>
        <w:rPr>
          <w:lang w:eastAsia="es-BO"/>
        </w:rPr>
      </w:pPr>
    </w:p>
    <w:p w14:paraId="73232193" w14:textId="77777777" w:rsidR="00AE0A66" w:rsidRPr="001524D0" w:rsidRDefault="00AE0A66" w:rsidP="00B43ED3">
      <w:pPr>
        <w:pStyle w:val="Ttulo2"/>
        <w:keepNext/>
        <w:numPr>
          <w:ilvl w:val="1"/>
          <w:numId w:val="7"/>
        </w:numPr>
        <w:spacing w:before="0" w:beforeAutospacing="0" w:after="0" w:afterAutospacing="0"/>
        <w:contextualSpacing/>
        <w:jc w:val="both"/>
        <w:rPr>
          <w:rFonts w:ascii="Gill Sans MT" w:hAnsi="Gill Sans MT" w:cs="Tahoma"/>
          <w:i/>
          <w:sz w:val="24"/>
          <w:szCs w:val="24"/>
          <w:u w:val="single"/>
        </w:rPr>
      </w:pPr>
      <w:r w:rsidRPr="001524D0">
        <w:rPr>
          <w:rFonts w:ascii="Gill Sans MT" w:hAnsi="Gill Sans MT" w:cs="Tahoma"/>
          <w:i/>
          <w:sz w:val="24"/>
          <w:szCs w:val="24"/>
          <w:u w:val="single"/>
        </w:rPr>
        <w:t>CALIFICACIÓN FINAL</w:t>
      </w:r>
    </w:p>
    <w:p w14:paraId="25CBE8CF" w14:textId="77777777" w:rsidR="00AE0A66" w:rsidRPr="001524D0" w:rsidRDefault="00AE0A66" w:rsidP="00AE0A66">
      <w:pPr>
        <w:pStyle w:val="WW-Textoindependiente2"/>
        <w:suppressAutoHyphens w:val="0"/>
        <w:spacing w:line="240" w:lineRule="auto"/>
        <w:contextualSpacing/>
        <w:outlineLvl w:val="2"/>
        <w:rPr>
          <w:rFonts w:ascii="Gill Sans MT" w:hAnsi="Gill Sans MT" w:cs="Tahoma"/>
          <w:sz w:val="24"/>
          <w:szCs w:val="24"/>
          <w:lang w:val="es-ES"/>
        </w:rPr>
      </w:pPr>
    </w:p>
    <w:p w14:paraId="1AAF0FF7" w14:textId="77777777" w:rsidR="00AE0A66" w:rsidRPr="001524D0" w:rsidRDefault="00AE0A66" w:rsidP="00AE0A66">
      <w:pPr>
        <w:pStyle w:val="WW-Textoindependiente2"/>
        <w:suppressAutoHyphens w:val="0"/>
        <w:spacing w:line="240" w:lineRule="auto"/>
        <w:contextualSpacing/>
        <w:outlineLvl w:val="2"/>
        <w:rPr>
          <w:rFonts w:ascii="Gill Sans MT" w:hAnsi="Gill Sans MT" w:cs="Tahoma"/>
          <w:sz w:val="24"/>
          <w:szCs w:val="24"/>
          <w:lang w:val="es-ES"/>
        </w:rPr>
      </w:pPr>
      <w:r w:rsidRPr="001524D0">
        <w:rPr>
          <w:rFonts w:ascii="Gill Sans MT" w:hAnsi="Gill Sans MT" w:cs="Tahoma"/>
          <w:sz w:val="24"/>
          <w:szCs w:val="24"/>
          <w:lang w:val="es-ES"/>
        </w:rPr>
        <w:t>La calificación final de las propuestas será obtenida sumando los puntajes asignados a las propuestas técnicas y económicas, de acuerdo a lo siguiente:</w:t>
      </w:r>
    </w:p>
    <w:p w14:paraId="49042423" w14:textId="77777777" w:rsidR="00AE0A66" w:rsidRPr="008D4FAA" w:rsidRDefault="00AE0A66" w:rsidP="00AE0A66">
      <w:pPr>
        <w:tabs>
          <w:tab w:val="left" w:pos="3120"/>
          <w:tab w:val="right" w:pos="5640"/>
          <w:tab w:val="right" w:pos="5880"/>
        </w:tabs>
        <w:contextualSpacing/>
        <w:outlineLvl w:val="2"/>
        <w:rPr>
          <w:rFonts w:ascii="Calibri" w:hAnsi="Calibri" w:cs="Tahoma"/>
          <w:b/>
        </w:rPr>
      </w:pPr>
    </w:p>
    <w:p w14:paraId="3EEB2F67" w14:textId="77777777" w:rsidR="00AE0A66" w:rsidRPr="001524D0" w:rsidRDefault="00AE0A66" w:rsidP="00AE0A66">
      <w:pPr>
        <w:tabs>
          <w:tab w:val="left" w:pos="3120"/>
          <w:tab w:val="right" w:pos="5640"/>
          <w:tab w:val="right" w:pos="5880"/>
        </w:tabs>
        <w:contextualSpacing/>
        <w:outlineLvl w:val="2"/>
        <w:rPr>
          <w:rFonts w:ascii="Gill Sans MT" w:hAnsi="Gill Sans MT" w:cs="Tahoma"/>
          <w:b/>
        </w:rPr>
      </w:pPr>
      <w:r w:rsidRPr="008D4FAA">
        <w:rPr>
          <w:rFonts w:ascii="Calibri" w:hAnsi="Calibri" w:cs="Tahoma"/>
          <w:b/>
        </w:rPr>
        <w:tab/>
      </w:r>
      <w:r>
        <w:rPr>
          <w:rFonts w:ascii="Gill Sans MT" w:hAnsi="Gill Sans MT" w:cs="Tahoma"/>
          <w:b/>
        </w:rPr>
        <w:t>Propuesta Técnica</w:t>
      </w:r>
      <w:r>
        <w:rPr>
          <w:rFonts w:ascii="Gill Sans MT" w:hAnsi="Gill Sans MT" w:cs="Tahoma"/>
          <w:b/>
        </w:rPr>
        <w:tab/>
        <w:t>8</w:t>
      </w:r>
      <w:r w:rsidRPr="001524D0">
        <w:rPr>
          <w:rFonts w:ascii="Gill Sans MT" w:hAnsi="Gill Sans MT" w:cs="Tahoma"/>
          <w:b/>
        </w:rPr>
        <w:t>0</w:t>
      </w:r>
      <w:r w:rsidRPr="001524D0">
        <w:rPr>
          <w:rFonts w:ascii="Gill Sans MT" w:hAnsi="Gill Sans MT" w:cs="Tahoma"/>
          <w:b/>
        </w:rPr>
        <w:tab/>
        <w:t>Puntos</w:t>
      </w:r>
    </w:p>
    <w:p w14:paraId="5F865057" w14:textId="77777777" w:rsidR="00AE0A66" w:rsidRPr="001524D0" w:rsidRDefault="00AE0A66" w:rsidP="00AE0A66">
      <w:pPr>
        <w:tabs>
          <w:tab w:val="left" w:pos="3120"/>
          <w:tab w:val="right" w:pos="5640"/>
          <w:tab w:val="right" w:pos="5880"/>
        </w:tabs>
        <w:contextualSpacing/>
        <w:outlineLvl w:val="2"/>
        <w:rPr>
          <w:rFonts w:ascii="Gill Sans MT" w:hAnsi="Gill Sans MT" w:cs="Tahoma"/>
          <w:b/>
          <w:u w:val="single"/>
        </w:rPr>
      </w:pPr>
      <w:r w:rsidRPr="001524D0">
        <w:rPr>
          <w:rFonts w:ascii="Gill Sans MT" w:hAnsi="Gill Sans MT" w:cs="Tahoma"/>
          <w:b/>
        </w:rPr>
        <w:tab/>
      </w:r>
      <w:r w:rsidRPr="001524D0">
        <w:rPr>
          <w:rFonts w:ascii="Gill Sans MT" w:hAnsi="Gill Sans MT" w:cs="Tahoma"/>
          <w:b/>
          <w:u w:val="single"/>
        </w:rPr>
        <w:t>Propuesta Económica</w:t>
      </w:r>
      <w:r>
        <w:rPr>
          <w:rFonts w:ascii="Gill Sans MT" w:hAnsi="Gill Sans MT" w:cs="Tahoma"/>
          <w:b/>
          <w:u w:val="single"/>
        </w:rPr>
        <w:t xml:space="preserve"> </w:t>
      </w:r>
      <w:r w:rsidRPr="001524D0">
        <w:rPr>
          <w:rFonts w:ascii="Gill Sans MT" w:hAnsi="Gill Sans MT" w:cs="Tahoma"/>
          <w:b/>
          <w:u w:val="single"/>
        </w:rPr>
        <w:tab/>
      </w:r>
      <w:r>
        <w:rPr>
          <w:rFonts w:ascii="Gill Sans MT" w:hAnsi="Gill Sans MT" w:cs="Tahoma"/>
          <w:b/>
          <w:u w:val="single"/>
        </w:rPr>
        <w:t>2</w:t>
      </w:r>
      <w:r w:rsidRPr="001524D0">
        <w:rPr>
          <w:rFonts w:ascii="Gill Sans MT" w:hAnsi="Gill Sans MT" w:cs="Tahoma"/>
          <w:b/>
          <w:u w:val="single"/>
        </w:rPr>
        <w:t>0</w:t>
      </w:r>
      <w:r w:rsidRPr="001524D0">
        <w:rPr>
          <w:rFonts w:ascii="Gill Sans MT" w:hAnsi="Gill Sans MT" w:cs="Tahoma"/>
          <w:b/>
          <w:u w:val="single"/>
        </w:rPr>
        <w:tab/>
        <w:t>Puntos</w:t>
      </w:r>
    </w:p>
    <w:p w14:paraId="3EC51636" w14:textId="77777777" w:rsidR="00AE0A66" w:rsidRPr="001524D0" w:rsidRDefault="00AE0A66" w:rsidP="00AE0A66">
      <w:pPr>
        <w:tabs>
          <w:tab w:val="left" w:pos="3120"/>
          <w:tab w:val="right" w:pos="5640"/>
          <w:tab w:val="right" w:pos="5880"/>
        </w:tabs>
        <w:contextualSpacing/>
        <w:outlineLvl w:val="2"/>
        <w:rPr>
          <w:rFonts w:ascii="Gill Sans MT" w:hAnsi="Gill Sans MT" w:cs="Tahoma"/>
          <w:b/>
        </w:rPr>
      </w:pPr>
      <w:r w:rsidRPr="001524D0">
        <w:rPr>
          <w:rFonts w:ascii="Gill Sans MT" w:hAnsi="Gill Sans MT" w:cs="Tahoma"/>
          <w:b/>
        </w:rPr>
        <w:tab/>
        <w:t xml:space="preserve">Total </w:t>
      </w:r>
      <w:r w:rsidRPr="001524D0">
        <w:rPr>
          <w:rFonts w:ascii="Gill Sans MT" w:hAnsi="Gill Sans MT" w:cs="Tahoma"/>
          <w:b/>
        </w:rPr>
        <w:tab/>
        <w:t>100</w:t>
      </w:r>
      <w:r w:rsidRPr="001524D0">
        <w:rPr>
          <w:rFonts w:ascii="Gill Sans MT" w:hAnsi="Gill Sans MT" w:cs="Tahoma"/>
          <w:b/>
        </w:rPr>
        <w:tab/>
        <w:t>Puntos</w:t>
      </w:r>
    </w:p>
    <w:p w14:paraId="29F1F215" w14:textId="77777777" w:rsidR="00AE0A66" w:rsidRDefault="00AE0A66" w:rsidP="00AE0A66">
      <w:pPr>
        <w:pStyle w:val="Ttulo2"/>
        <w:keepNext/>
        <w:tabs>
          <w:tab w:val="num" w:pos="4754"/>
        </w:tabs>
        <w:spacing w:before="0" w:beforeAutospacing="0" w:after="0" w:afterAutospacing="0"/>
        <w:contextualSpacing/>
        <w:jc w:val="both"/>
        <w:rPr>
          <w:rFonts w:ascii="Gill Sans MT" w:hAnsi="Gill Sans MT" w:cs="Tahoma"/>
          <w:b w:val="0"/>
          <w:sz w:val="24"/>
          <w:szCs w:val="24"/>
          <w:lang w:eastAsia="es-BO"/>
        </w:rPr>
      </w:pPr>
    </w:p>
    <w:p w14:paraId="41E0C8A6" w14:textId="77777777" w:rsidR="00AE0A66" w:rsidRDefault="00AE0A66" w:rsidP="00AE0A66">
      <w:pPr>
        <w:pStyle w:val="Ttulo2"/>
        <w:keepNext/>
        <w:tabs>
          <w:tab w:val="num" w:pos="4754"/>
        </w:tabs>
        <w:spacing w:before="0" w:beforeAutospacing="0" w:after="0" w:afterAutospacing="0"/>
        <w:contextualSpacing/>
        <w:jc w:val="both"/>
        <w:rPr>
          <w:rFonts w:ascii="Gill Sans MT" w:hAnsi="Gill Sans MT" w:cs="Tahoma"/>
          <w:b w:val="0"/>
          <w:sz w:val="24"/>
          <w:szCs w:val="24"/>
          <w:lang w:eastAsia="es-BO"/>
        </w:rPr>
      </w:pPr>
    </w:p>
    <w:p w14:paraId="677E6AE9" w14:textId="77777777" w:rsidR="00AE0A66" w:rsidRPr="001524D0" w:rsidRDefault="00AE0A66" w:rsidP="00AE0A66">
      <w:pPr>
        <w:pStyle w:val="Ttulo2"/>
        <w:tabs>
          <w:tab w:val="left" w:pos="426"/>
        </w:tabs>
        <w:spacing w:before="0" w:beforeAutospacing="0" w:after="0" w:afterAutospacing="0"/>
        <w:contextualSpacing/>
        <w:rPr>
          <w:rFonts w:ascii="Gill Sans MT" w:hAnsi="Gill Sans MT" w:cs="Tahoma"/>
          <w:i/>
          <w:sz w:val="24"/>
          <w:szCs w:val="24"/>
          <w:u w:val="single"/>
        </w:rPr>
      </w:pPr>
    </w:p>
    <w:p w14:paraId="77D847FB" w14:textId="77777777" w:rsidR="00AE0A66" w:rsidRPr="001524D0" w:rsidRDefault="00AE0A66" w:rsidP="00B43ED3">
      <w:pPr>
        <w:pStyle w:val="Ttulo2"/>
        <w:numPr>
          <w:ilvl w:val="1"/>
          <w:numId w:val="7"/>
        </w:numPr>
        <w:tabs>
          <w:tab w:val="left" w:pos="426"/>
        </w:tabs>
        <w:spacing w:before="0" w:beforeAutospacing="0" w:after="0" w:afterAutospacing="0"/>
        <w:contextualSpacing/>
        <w:rPr>
          <w:rFonts w:ascii="Gill Sans MT" w:hAnsi="Gill Sans MT" w:cs="Tahoma"/>
          <w:i/>
          <w:sz w:val="24"/>
          <w:szCs w:val="24"/>
          <w:u w:val="single"/>
        </w:rPr>
      </w:pPr>
      <w:r w:rsidRPr="001524D0">
        <w:rPr>
          <w:rFonts w:ascii="Gill Sans MT" w:hAnsi="Gill Sans MT" w:cs="Tahoma"/>
          <w:bCs w:val="0"/>
          <w:i/>
          <w:sz w:val="24"/>
          <w:szCs w:val="24"/>
          <w:u w:val="single"/>
        </w:rPr>
        <w:t>CONTENIDO Y CALIFICACIÓN DEL SOBRE “A” PROPUESTA TECNICA (</w:t>
      </w:r>
      <w:r>
        <w:rPr>
          <w:rFonts w:ascii="Gill Sans MT" w:hAnsi="Gill Sans MT" w:cs="Tahoma"/>
          <w:bCs w:val="0"/>
          <w:sz w:val="24"/>
          <w:szCs w:val="24"/>
          <w:u w:val="single"/>
        </w:rPr>
        <w:t>8</w:t>
      </w:r>
      <w:r w:rsidRPr="001524D0">
        <w:rPr>
          <w:rFonts w:ascii="Gill Sans MT" w:hAnsi="Gill Sans MT" w:cs="Tahoma"/>
          <w:bCs w:val="0"/>
          <w:i/>
          <w:sz w:val="24"/>
          <w:szCs w:val="24"/>
          <w:u w:val="single"/>
        </w:rPr>
        <w:t xml:space="preserve">0 </w:t>
      </w:r>
      <w:proofErr w:type="spellStart"/>
      <w:r w:rsidRPr="001524D0">
        <w:rPr>
          <w:rFonts w:ascii="Gill Sans MT" w:hAnsi="Gill Sans MT" w:cs="Tahoma"/>
          <w:bCs w:val="0"/>
          <w:i/>
          <w:sz w:val="24"/>
          <w:szCs w:val="24"/>
          <w:u w:val="single"/>
        </w:rPr>
        <w:t>pts</w:t>
      </w:r>
      <w:proofErr w:type="spellEnd"/>
      <w:r w:rsidRPr="001524D0">
        <w:rPr>
          <w:rFonts w:ascii="Gill Sans MT" w:hAnsi="Gill Sans MT" w:cs="Tahoma"/>
          <w:bCs w:val="0"/>
          <w:i/>
          <w:sz w:val="24"/>
          <w:szCs w:val="24"/>
          <w:u w:val="single"/>
        </w:rPr>
        <w:t>)</w:t>
      </w:r>
    </w:p>
    <w:p w14:paraId="3F4E5222" w14:textId="77777777" w:rsidR="00AE0A66" w:rsidRPr="001524D0" w:rsidRDefault="00AE0A66" w:rsidP="00AE0A66">
      <w:pPr>
        <w:pStyle w:val="Ttulo2"/>
        <w:keepNext/>
        <w:spacing w:before="0" w:beforeAutospacing="0" w:after="0" w:afterAutospacing="0"/>
        <w:contextualSpacing/>
        <w:rPr>
          <w:rFonts w:ascii="Gill Sans MT" w:hAnsi="Gill Sans MT" w:cs="Tahoma"/>
          <w:b w:val="0"/>
          <w:bCs w:val="0"/>
          <w:i/>
          <w:sz w:val="24"/>
          <w:szCs w:val="24"/>
          <w:u w:val="single"/>
        </w:rPr>
      </w:pPr>
    </w:p>
    <w:p w14:paraId="3AB1B632" w14:textId="77777777" w:rsidR="00AE0A66" w:rsidRPr="001524D0" w:rsidRDefault="00AE0A66" w:rsidP="00AE0A66">
      <w:pPr>
        <w:pStyle w:val="ww-textoindependiente20"/>
        <w:spacing w:line="240" w:lineRule="auto"/>
        <w:rPr>
          <w:rFonts w:ascii="Gill Sans MT" w:hAnsi="Gill Sans MT" w:cs="Tahoma"/>
          <w:sz w:val="24"/>
          <w:szCs w:val="24"/>
          <w:lang w:val="es-ES"/>
        </w:rPr>
      </w:pPr>
      <w:r w:rsidRPr="001524D0">
        <w:rPr>
          <w:rFonts w:ascii="Gill Sans MT" w:hAnsi="Gill Sans MT" w:cs="Tahoma"/>
          <w:sz w:val="24"/>
          <w:szCs w:val="24"/>
          <w:lang w:val="es-ES"/>
        </w:rPr>
        <w:t xml:space="preserve">El Sobre “A” tendrá la inscripción </w:t>
      </w:r>
      <w:r w:rsidRPr="001524D0">
        <w:rPr>
          <w:rFonts w:ascii="Gill Sans MT" w:hAnsi="Gill Sans MT" w:cs="Tahoma"/>
          <w:b/>
          <w:bCs/>
          <w:sz w:val="24"/>
          <w:szCs w:val="24"/>
          <w:lang w:val="es-ES"/>
        </w:rPr>
        <w:t xml:space="preserve">PROPUESTA TÉCNICA </w:t>
      </w:r>
      <w:r w:rsidRPr="001524D0">
        <w:rPr>
          <w:rFonts w:ascii="Gill Sans MT" w:hAnsi="Gill Sans MT" w:cs="Tahoma"/>
          <w:sz w:val="24"/>
          <w:szCs w:val="24"/>
          <w:lang w:val="es-ES"/>
        </w:rPr>
        <w:t xml:space="preserve">y contendrá la propuesta técnica del oferente, detallando estrictamente lo requerido en las Especificaciones Técnicas. </w:t>
      </w:r>
    </w:p>
    <w:p w14:paraId="4EA77FD1" w14:textId="77777777" w:rsidR="00AE0A66" w:rsidRPr="001524D0" w:rsidRDefault="00AE0A66" w:rsidP="00AE0A66">
      <w:pPr>
        <w:jc w:val="both"/>
        <w:rPr>
          <w:rFonts w:ascii="Gill Sans MT" w:hAnsi="Gill Sans MT"/>
        </w:rPr>
      </w:pPr>
    </w:p>
    <w:p w14:paraId="0ADF6519" w14:textId="77777777" w:rsidR="00AE0A66" w:rsidRPr="001524D0" w:rsidRDefault="00AE0A66" w:rsidP="00AE0A66">
      <w:pPr>
        <w:jc w:val="both"/>
        <w:rPr>
          <w:rFonts w:ascii="Gill Sans MT" w:hAnsi="Gill Sans MT"/>
        </w:rPr>
      </w:pPr>
      <w:r w:rsidRPr="001524D0">
        <w:rPr>
          <w:rFonts w:ascii="Gill Sans MT" w:hAnsi="Gill Sans MT"/>
        </w:rPr>
        <w:t>El proponente deberá acreditar su experiencia mediante la presentación de los siguientes documentos en copia simple:</w:t>
      </w:r>
    </w:p>
    <w:p w14:paraId="37362056" w14:textId="77777777" w:rsidR="00AE0A66" w:rsidRPr="001524D0" w:rsidRDefault="00AE0A66" w:rsidP="00B43ED3">
      <w:pPr>
        <w:pStyle w:val="Prrafodelista"/>
        <w:numPr>
          <w:ilvl w:val="0"/>
          <w:numId w:val="17"/>
        </w:numPr>
        <w:spacing w:after="160" w:line="259" w:lineRule="auto"/>
        <w:jc w:val="both"/>
        <w:rPr>
          <w:rFonts w:ascii="Gill Sans MT" w:hAnsi="Gill Sans MT"/>
        </w:rPr>
      </w:pPr>
      <w:proofErr w:type="spellStart"/>
      <w:r w:rsidRPr="001524D0">
        <w:rPr>
          <w:rFonts w:ascii="Gill Sans MT" w:hAnsi="Gill Sans MT"/>
        </w:rPr>
        <w:t>Curriculum</w:t>
      </w:r>
      <w:proofErr w:type="spellEnd"/>
      <w:r w:rsidRPr="001524D0">
        <w:rPr>
          <w:rFonts w:ascii="Gill Sans MT" w:hAnsi="Gill Sans MT"/>
        </w:rPr>
        <w:t xml:space="preserve"> de la empresa consultora </w:t>
      </w:r>
    </w:p>
    <w:p w14:paraId="32835C2F" w14:textId="77777777" w:rsidR="00AE0A66" w:rsidRPr="001524D0" w:rsidRDefault="00AE0A66" w:rsidP="00B43ED3">
      <w:pPr>
        <w:pStyle w:val="Prrafodelista"/>
        <w:numPr>
          <w:ilvl w:val="0"/>
          <w:numId w:val="17"/>
        </w:numPr>
        <w:spacing w:after="160" w:line="259" w:lineRule="auto"/>
        <w:jc w:val="both"/>
        <w:rPr>
          <w:rFonts w:ascii="Gill Sans MT" w:hAnsi="Gill Sans MT"/>
        </w:rPr>
      </w:pPr>
      <w:proofErr w:type="spellStart"/>
      <w:r w:rsidRPr="001524D0">
        <w:rPr>
          <w:rFonts w:ascii="Gill Sans MT" w:hAnsi="Gill Sans MT"/>
        </w:rPr>
        <w:t>Curriculum</w:t>
      </w:r>
      <w:proofErr w:type="spellEnd"/>
      <w:r w:rsidRPr="001524D0">
        <w:rPr>
          <w:rFonts w:ascii="Gill Sans MT" w:hAnsi="Gill Sans MT"/>
        </w:rPr>
        <w:t xml:space="preserve"> vitae del personal clave </w:t>
      </w:r>
    </w:p>
    <w:p w14:paraId="747441DA" w14:textId="77777777" w:rsidR="00AE0A66" w:rsidRPr="001524D0" w:rsidRDefault="00AE0A66" w:rsidP="00B43ED3">
      <w:pPr>
        <w:pStyle w:val="Prrafodelista"/>
        <w:numPr>
          <w:ilvl w:val="0"/>
          <w:numId w:val="17"/>
        </w:numPr>
        <w:spacing w:after="160" w:line="259" w:lineRule="auto"/>
        <w:jc w:val="both"/>
        <w:rPr>
          <w:rFonts w:ascii="Gill Sans MT" w:hAnsi="Gill Sans MT"/>
        </w:rPr>
      </w:pPr>
      <w:r w:rsidRPr="001524D0">
        <w:rPr>
          <w:rFonts w:ascii="Gill Sans MT" w:hAnsi="Gill Sans MT"/>
        </w:rPr>
        <w:t xml:space="preserve">Contratos que demuestren la experiencia especifica en Consultorías </w:t>
      </w:r>
      <w:r>
        <w:rPr>
          <w:rFonts w:ascii="Gill Sans MT" w:hAnsi="Gill Sans MT"/>
        </w:rPr>
        <w:t>similares</w:t>
      </w:r>
    </w:p>
    <w:p w14:paraId="2B0F2CAD" w14:textId="77777777" w:rsidR="00AE0A66" w:rsidRPr="001524D0" w:rsidRDefault="00AE0A66" w:rsidP="00AE0A66">
      <w:pPr>
        <w:jc w:val="both"/>
        <w:rPr>
          <w:rFonts w:ascii="Gill Sans MT" w:hAnsi="Gill Sans MT"/>
        </w:rPr>
      </w:pPr>
      <w:r w:rsidRPr="001524D0">
        <w:rPr>
          <w:rFonts w:ascii="Gill Sans MT" w:hAnsi="Gill Sans MT"/>
        </w:rPr>
        <w:t xml:space="preserve">Debe detallarse la formación académica y experiencia de los profesionales a cargo de las consultorías, debidamente documentada en fotocopia simple. </w:t>
      </w:r>
    </w:p>
    <w:p w14:paraId="0031B2A8" w14:textId="77777777" w:rsidR="00AE0A66" w:rsidRPr="001524D0" w:rsidRDefault="00AE0A66" w:rsidP="00AE0A66">
      <w:pPr>
        <w:jc w:val="both"/>
        <w:rPr>
          <w:rFonts w:ascii="Gill Sans MT" w:hAnsi="Gill Sans MT"/>
        </w:rPr>
      </w:pPr>
      <w:r w:rsidRPr="001524D0">
        <w:rPr>
          <w:rFonts w:ascii="Gill Sans MT" w:hAnsi="Gill Sans MT"/>
        </w:rPr>
        <w:t xml:space="preserve">El anterior inciso no imposibilita a la empresa consultora a presentar profesionales adicionales si lo requiere o precisa para garantizar el servicio.   </w:t>
      </w:r>
    </w:p>
    <w:p w14:paraId="0D9F874A" w14:textId="77777777" w:rsidR="00AE0A66" w:rsidRPr="001524D0" w:rsidRDefault="00AE0A66" w:rsidP="00AE0A66">
      <w:pPr>
        <w:pStyle w:val="ww-textoindependiente20"/>
        <w:spacing w:line="240" w:lineRule="auto"/>
        <w:rPr>
          <w:rFonts w:ascii="Gill Sans MT" w:hAnsi="Gill Sans MT" w:cs="Tahoma"/>
          <w:sz w:val="24"/>
          <w:szCs w:val="24"/>
          <w:lang w:val="es-ES"/>
        </w:rPr>
      </w:pPr>
    </w:p>
    <w:p w14:paraId="3C15D476" w14:textId="77777777" w:rsidR="00AE0A66" w:rsidRPr="001524D0" w:rsidRDefault="00AE0A66" w:rsidP="00AE0A66">
      <w:pPr>
        <w:pStyle w:val="ww-textoindependiente20"/>
        <w:spacing w:line="240" w:lineRule="auto"/>
        <w:rPr>
          <w:rFonts w:ascii="Gill Sans MT" w:hAnsi="Gill Sans MT" w:cs="Tahoma"/>
          <w:sz w:val="24"/>
          <w:szCs w:val="24"/>
          <w:u w:val="single"/>
          <w:lang w:val="es-ES"/>
        </w:rPr>
      </w:pPr>
      <w:r w:rsidRPr="001524D0">
        <w:rPr>
          <w:rFonts w:ascii="Gill Sans MT" w:hAnsi="Gill Sans MT" w:cs="Tahoma"/>
          <w:sz w:val="24"/>
          <w:szCs w:val="24"/>
          <w:lang w:val="es-ES"/>
        </w:rPr>
        <w:t xml:space="preserve">Las propuestas técnicas </w:t>
      </w:r>
      <w:r w:rsidRPr="001524D0">
        <w:rPr>
          <w:rFonts w:ascii="Gill Sans MT" w:hAnsi="Gill Sans MT" w:cs="Tahoma"/>
          <w:b/>
          <w:sz w:val="24"/>
          <w:szCs w:val="24"/>
          <w:u w:val="single"/>
          <w:lang w:val="es-ES"/>
        </w:rPr>
        <w:t>no deberán contener precios totales, parciales o referenciales de ningún tipo</w:t>
      </w:r>
      <w:r w:rsidRPr="001524D0">
        <w:rPr>
          <w:rFonts w:ascii="Gill Sans MT" w:hAnsi="Gill Sans MT" w:cs="Tahoma"/>
          <w:sz w:val="24"/>
          <w:szCs w:val="24"/>
          <w:u w:val="single"/>
          <w:lang w:val="es-ES"/>
        </w:rPr>
        <w:t xml:space="preserve">. </w:t>
      </w:r>
      <w:r w:rsidRPr="001524D0">
        <w:rPr>
          <w:rFonts w:ascii="Gill Sans MT" w:hAnsi="Gill Sans MT" w:cs="Tahoma"/>
          <w:sz w:val="24"/>
          <w:szCs w:val="24"/>
          <w:lang w:val="es-ES"/>
        </w:rPr>
        <w:t xml:space="preserve"> </w:t>
      </w:r>
      <w:r w:rsidRPr="001524D0">
        <w:rPr>
          <w:rFonts w:ascii="Gill Sans MT" w:hAnsi="Gill Sans MT" w:cs="Tahoma"/>
          <w:sz w:val="24"/>
          <w:szCs w:val="24"/>
          <w:u w:val="single"/>
          <w:lang w:val="es-ES"/>
        </w:rPr>
        <w:t>El incumplimiento de este punto será causal de descalificación de la propuesta.</w:t>
      </w:r>
    </w:p>
    <w:p w14:paraId="2C848C04" w14:textId="77777777" w:rsidR="00AE0A66" w:rsidRPr="001524D0" w:rsidRDefault="00AE0A66" w:rsidP="00AE0A66">
      <w:pPr>
        <w:pStyle w:val="ww-textoindependiente20"/>
        <w:spacing w:line="240" w:lineRule="auto"/>
        <w:rPr>
          <w:rFonts w:ascii="Gill Sans MT" w:hAnsi="Gill Sans MT" w:cs="Tahoma"/>
          <w:sz w:val="24"/>
          <w:szCs w:val="24"/>
          <w:u w:val="single"/>
          <w:lang w:val="es-ES"/>
        </w:rPr>
      </w:pPr>
    </w:p>
    <w:p w14:paraId="73FC36A3" w14:textId="77777777" w:rsidR="00AE0A66" w:rsidRPr="001524D0" w:rsidRDefault="00AE0A66" w:rsidP="00AE0A66">
      <w:pPr>
        <w:pStyle w:val="ww-textoindependiente20"/>
        <w:spacing w:line="240" w:lineRule="auto"/>
        <w:rPr>
          <w:rFonts w:ascii="Gill Sans MT" w:hAnsi="Gill Sans MT" w:cs="Tahoma"/>
          <w:b/>
          <w:sz w:val="24"/>
          <w:szCs w:val="24"/>
          <w:lang w:val="es-ES"/>
        </w:rPr>
      </w:pPr>
      <w:r w:rsidRPr="001524D0">
        <w:rPr>
          <w:rFonts w:ascii="Gill Sans MT" w:hAnsi="Gill Sans MT" w:cs="Tahoma"/>
          <w:sz w:val="24"/>
          <w:szCs w:val="24"/>
          <w:lang w:val="es-ES"/>
        </w:rPr>
        <w:t xml:space="preserve">Todas las propuestas serán calificadas de acuerdo a lo indicado en el </w:t>
      </w:r>
      <w:r w:rsidRPr="001524D0">
        <w:rPr>
          <w:rFonts w:ascii="Gill Sans MT" w:hAnsi="Gill Sans MT" w:cs="Tahoma"/>
          <w:b/>
          <w:sz w:val="24"/>
          <w:szCs w:val="24"/>
          <w:lang w:val="es-ES"/>
        </w:rPr>
        <w:t>Anexo Especificaciones Técnicas.</w:t>
      </w:r>
    </w:p>
    <w:p w14:paraId="2DC90C78" w14:textId="77777777" w:rsidR="00AE0A66" w:rsidRPr="008D4FAA" w:rsidRDefault="00AE0A66" w:rsidP="00AE0A66">
      <w:pPr>
        <w:pStyle w:val="ww-textoindependiente20"/>
        <w:spacing w:line="240" w:lineRule="auto"/>
        <w:rPr>
          <w:rFonts w:ascii="Calibri" w:hAnsi="Calibri" w:cs="Tahoma"/>
          <w:lang w:val="es-ES"/>
        </w:rPr>
      </w:pPr>
      <w:r w:rsidRPr="008D4FAA">
        <w:rPr>
          <w:rFonts w:ascii="Calibri" w:hAnsi="Calibri" w:cs="Tahoma"/>
          <w:lang w:val="es-ES"/>
        </w:rPr>
        <w:t>El contenido de la propuesta de valor agregado es libre, sin embargo la misma no debe tener la característica de opcional o alternativa, sino que será considerada parte de la propuesta global del oferente sin costo adicional.</w:t>
      </w:r>
    </w:p>
    <w:p w14:paraId="59CE2D39" w14:textId="77777777" w:rsidR="00AE0A66" w:rsidRDefault="00AE0A66" w:rsidP="00AE0A66">
      <w:pPr>
        <w:pStyle w:val="ww-textoindependiente20"/>
        <w:spacing w:line="240" w:lineRule="auto"/>
        <w:rPr>
          <w:rFonts w:ascii="Calibri" w:hAnsi="Calibri" w:cs="Tahoma"/>
          <w:u w:val="single"/>
          <w:lang w:val="es-ES"/>
        </w:rPr>
      </w:pPr>
    </w:p>
    <w:p w14:paraId="36A39FDF" w14:textId="77777777" w:rsidR="00E721B3" w:rsidRDefault="00E721B3" w:rsidP="00AE0A66">
      <w:pPr>
        <w:pStyle w:val="ww-textoindependiente20"/>
        <w:spacing w:line="240" w:lineRule="auto"/>
        <w:rPr>
          <w:rFonts w:ascii="Calibri" w:hAnsi="Calibri" w:cs="Tahoma"/>
          <w:u w:val="single"/>
          <w:lang w:val="es-ES"/>
        </w:rPr>
      </w:pPr>
    </w:p>
    <w:p w14:paraId="55A9D96B" w14:textId="77777777" w:rsidR="00AE0A66" w:rsidRPr="00797FF6" w:rsidRDefault="00AE0A66" w:rsidP="00AE0A66">
      <w:pPr>
        <w:pStyle w:val="ww-textoindependiente20"/>
        <w:spacing w:line="240" w:lineRule="auto"/>
        <w:rPr>
          <w:rFonts w:ascii="Calibri" w:hAnsi="Calibri" w:cs="Tahoma"/>
          <w:b/>
          <w:sz w:val="32"/>
          <w:szCs w:val="32"/>
          <w:u w:val="single"/>
          <w:lang w:val="es-ES"/>
        </w:rPr>
      </w:pPr>
      <w:r>
        <w:rPr>
          <w:rFonts w:ascii="Calibri" w:hAnsi="Calibri" w:cs="Tahoma"/>
          <w:b/>
          <w:sz w:val="32"/>
          <w:szCs w:val="32"/>
          <w:u w:val="single"/>
          <w:lang w:val="es-ES"/>
        </w:rPr>
        <w:lastRenderedPageBreak/>
        <w:t>CRITERIOS DE EVALUACIÓ</w:t>
      </w:r>
      <w:r w:rsidRPr="00797FF6">
        <w:rPr>
          <w:rFonts w:ascii="Calibri" w:hAnsi="Calibri" w:cs="Tahoma"/>
          <w:b/>
          <w:sz w:val="32"/>
          <w:szCs w:val="32"/>
          <w:u w:val="single"/>
          <w:lang w:val="es-ES"/>
        </w:rPr>
        <w:t xml:space="preserve">N </w:t>
      </w:r>
      <w:r>
        <w:rPr>
          <w:rFonts w:ascii="Calibri" w:hAnsi="Calibri" w:cs="Tahoma"/>
          <w:b/>
          <w:sz w:val="32"/>
          <w:szCs w:val="32"/>
          <w:u w:val="single"/>
          <w:lang w:val="es-ES"/>
        </w:rPr>
        <w:t>TÉCNICA</w:t>
      </w:r>
    </w:p>
    <w:p w14:paraId="4ED09B1F" w14:textId="77777777" w:rsidR="00AE0A66" w:rsidRPr="008D4FAA" w:rsidRDefault="00AE0A66" w:rsidP="00AE0A66">
      <w:pPr>
        <w:pStyle w:val="ww-textoindependiente20"/>
        <w:spacing w:line="240" w:lineRule="auto"/>
        <w:rPr>
          <w:rFonts w:ascii="Calibri" w:hAnsi="Calibri" w:cs="Tahoma"/>
          <w:u w:val="single"/>
          <w:lang w:val="es-ES"/>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69"/>
        <w:gridCol w:w="3479"/>
      </w:tblGrid>
      <w:tr w:rsidR="00AE0A66" w:rsidRPr="00655764" w14:paraId="56BAE2B3" w14:textId="77777777" w:rsidTr="00DB1E12">
        <w:trPr>
          <w:trHeight w:val="256"/>
        </w:trPr>
        <w:tc>
          <w:tcPr>
            <w:tcW w:w="6369" w:type="dxa"/>
            <w:tcBorders>
              <w:bottom w:val="single" w:sz="4" w:space="0" w:color="auto"/>
            </w:tcBorders>
          </w:tcPr>
          <w:p w14:paraId="33DBDAD7" w14:textId="77777777" w:rsidR="00AE0A66" w:rsidRPr="00417087" w:rsidRDefault="00AE0A66" w:rsidP="00DB1E12">
            <w:pPr>
              <w:rPr>
                <w:rFonts w:ascii="Gill Sans MT" w:hAnsi="Gill Sans MT"/>
                <w:b/>
                <w:sz w:val="22"/>
                <w:szCs w:val="22"/>
              </w:rPr>
            </w:pPr>
            <w:r w:rsidRPr="00417087">
              <w:rPr>
                <w:rFonts w:ascii="Gill Sans MT" w:hAnsi="Gill Sans MT"/>
                <w:b/>
                <w:sz w:val="22"/>
                <w:szCs w:val="22"/>
              </w:rPr>
              <w:t>CRITERIOS EVALUADOS</w:t>
            </w:r>
          </w:p>
        </w:tc>
        <w:tc>
          <w:tcPr>
            <w:tcW w:w="3479" w:type="dxa"/>
            <w:tcBorders>
              <w:bottom w:val="single" w:sz="4" w:space="0" w:color="auto"/>
            </w:tcBorders>
          </w:tcPr>
          <w:p w14:paraId="14673722" w14:textId="77777777" w:rsidR="00AE0A66" w:rsidRPr="00417087" w:rsidRDefault="00AE0A66" w:rsidP="00DB1E12">
            <w:pPr>
              <w:rPr>
                <w:rFonts w:ascii="Gill Sans MT" w:hAnsi="Gill Sans MT"/>
                <w:b/>
                <w:sz w:val="22"/>
                <w:szCs w:val="22"/>
              </w:rPr>
            </w:pPr>
            <w:r w:rsidRPr="00417087">
              <w:rPr>
                <w:rFonts w:ascii="Gill Sans MT" w:hAnsi="Gill Sans MT"/>
                <w:b/>
                <w:sz w:val="22"/>
                <w:szCs w:val="22"/>
              </w:rPr>
              <w:t>PONDERACION</w:t>
            </w:r>
          </w:p>
        </w:tc>
      </w:tr>
      <w:tr w:rsidR="00AE0A66" w:rsidRPr="00655764" w14:paraId="7EFAF076" w14:textId="77777777" w:rsidTr="00DB1E12">
        <w:trPr>
          <w:trHeight w:val="1083"/>
        </w:trPr>
        <w:tc>
          <w:tcPr>
            <w:tcW w:w="6369" w:type="dxa"/>
          </w:tcPr>
          <w:p w14:paraId="5A97D494" w14:textId="77777777" w:rsidR="00AE0A66" w:rsidRDefault="00AE0A66" w:rsidP="00DB1E12">
            <w:pPr>
              <w:rPr>
                <w:rFonts w:ascii="Gill Sans MT" w:hAnsi="Gill Sans MT"/>
                <w:sz w:val="22"/>
                <w:szCs w:val="22"/>
              </w:rPr>
            </w:pPr>
            <w:r>
              <w:rPr>
                <w:rFonts w:ascii="Gill Sans MT" w:hAnsi="Gill Sans MT"/>
                <w:sz w:val="22"/>
                <w:szCs w:val="22"/>
              </w:rPr>
              <w:t>Experiencia general</w:t>
            </w:r>
            <w:r w:rsidRPr="00417087">
              <w:rPr>
                <w:rFonts w:ascii="Gill Sans MT" w:hAnsi="Gill Sans MT"/>
                <w:sz w:val="22"/>
                <w:szCs w:val="22"/>
              </w:rPr>
              <w:t xml:space="preserve"> en trabajos similares</w:t>
            </w:r>
            <w:r>
              <w:rPr>
                <w:rFonts w:ascii="Gill Sans MT" w:hAnsi="Gill Sans MT"/>
                <w:sz w:val="22"/>
                <w:szCs w:val="22"/>
              </w:rPr>
              <w:t xml:space="preserve"> (respaldada)</w:t>
            </w:r>
          </w:p>
          <w:p w14:paraId="0DC30CA8" w14:textId="77777777" w:rsidR="00AE0A66" w:rsidRPr="001524D0" w:rsidRDefault="00AE0A66" w:rsidP="00DB1E12">
            <w:pPr>
              <w:pStyle w:val="Prrafodelista"/>
              <w:spacing w:after="160" w:line="259" w:lineRule="auto"/>
              <w:ind w:left="0"/>
              <w:jc w:val="both"/>
              <w:rPr>
                <w:rFonts w:ascii="Gill Sans MT" w:hAnsi="Gill Sans MT"/>
              </w:rPr>
            </w:pPr>
            <w:proofErr w:type="spellStart"/>
            <w:r w:rsidRPr="001524D0">
              <w:rPr>
                <w:rFonts w:ascii="Gill Sans MT" w:hAnsi="Gill Sans MT"/>
              </w:rPr>
              <w:t>Curriculum</w:t>
            </w:r>
            <w:proofErr w:type="spellEnd"/>
            <w:r w:rsidRPr="001524D0">
              <w:rPr>
                <w:rFonts w:ascii="Gill Sans MT" w:hAnsi="Gill Sans MT"/>
              </w:rPr>
              <w:t xml:space="preserve"> de la e</w:t>
            </w:r>
            <w:r>
              <w:rPr>
                <w:rFonts w:ascii="Gill Sans MT" w:hAnsi="Gill Sans MT"/>
              </w:rPr>
              <w:t xml:space="preserve">mpresa consultora, </w:t>
            </w:r>
            <w:proofErr w:type="spellStart"/>
            <w:r w:rsidRPr="001524D0">
              <w:rPr>
                <w:rFonts w:ascii="Gill Sans MT" w:hAnsi="Gill Sans MT"/>
              </w:rPr>
              <w:t>Curr</w:t>
            </w:r>
            <w:r>
              <w:rPr>
                <w:rFonts w:ascii="Gill Sans MT" w:hAnsi="Gill Sans MT"/>
              </w:rPr>
              <w:t>iculum</w:t>
            </w:r>
            <w:proofErr w:type="spellEnd"/>
            <w:r>
              <w:rPr>
                <w:rFonts w:ascii="Gill Sans MT" w:hAnsi="Gill Sans MT"/>
              </w:rPr>
              <w:t xml:space="preserve"> vitae del personal clave y </w:t>
            </w:r>
            <w:r w:rsidRPr="001524D0">
              <w:rPr>
                <w:rFonts w:ascii="Gill Sans MT" w:hAnsi="Gill Sans MT"/>
              </w:rPr>
              <w:t xml:space="preserve">Contratos que demuestren la experiencia especifica en Consultorías </w:t>
            </w:r>
            <w:r>
              <w:rPr>
                <w:rFonts w:ascii="Gill Sans MT" w:hAnsi="Gill Sans MT"/>
              </w:rPr>
              <w:t>similares</w:t>
            </w:r>
          </w:p>
          <w:p w14:paraId="0EC9492C" w14:textId="77777777" w:rsidR="00AE0A66" w:rsidRPr="00417087" w:rsidRDefault="00AE0A66" w:rsidP="00DB1E12">
            <w:pPr>
              <w:rPr>
                <w:rFonts w:ascii="Gill Sans MT" w:hAnsi="Gill Sans MT"/>
                <w:sz w:val="22"/>
                <w:szCs w:val="22"/>
              </w:rPr>
            </w:pPr>
          </w:p>
        </w:tc>
        <w:tc>
          <w:tcPr>
            <w:tcW w:w="3479" w:type="dxa"/>
          </w:tcPr>
          <w:p w14:paraId="5B08E30A" w14:textId="77777777" w:rsidR="00AE0A66" w:rsidRPr="00417087" w:rsidRDefault="00AE0A66" w:rsidP="00DB1E12">
            <w:pPr>
              <w:rPr>
                <w:rFonts w:ascii="Gill Sans MT" w:hAnsi="Gill Sans MT"/>
                <w:sz w:val="22"/>
                <w:szCs w:val="22"/>
              </w:rPr>
            </w:pPr>
            <w:r>
              <w:rPr>
                <w:rFonts w:ascii="Gill Sans MT" w:hAnsi="Gill Sans MT"/>
                <w:sz w:val="22"/>
                <w:szCs w:val="22"/>
              </w:rPr>
              <w:t>10</w:t>
            </w:r>
          </w:p>
        </w:tc>
      </w:tr>
      <w:tr w:rsidR="00AE0A66" w:rsidRPr="00655764" w14:paraId="4A8526C6" w14:textId="77777777" w:rsidTr="00E721B3">
        <w:trPr>
          <w:trHeight w:val="958"/>
        </w:trPr>
        <w:tc>
          <w:tcPr>
            <w:tcW w:w="6369" w:type="dxa"/>
          </w:tcPr>
          <w:p w14:paraId="7BE7EC67" w14:textId="77777777" w:rsidR="00AE0A66" w:rsidRDefault="00AE0A66" w:rsidP="00DB1E12">
            <w:pPr>
              <w:rPr>
                <w:rFonts w:ascii="Gill Sans MT" w:hAnsi="Gill Sans MT"/>
                <w:sz w:val="22"/>
                <w:szCs w:val="22"/>
              </w:rPr>
            </w:pPr>
            <w:r w:rsidRPr="00254C5D">
              <w:rPr>
                <w:rFonts w:ascii="Gill Sans MT" w:hAnsi="Gill Sans MT"/>
                <w:sz w:val="22"/>
                <w:szCs w:val="22"/>
              </w:rPr>
              <w:t xml:space="preserve">Tiempo de ejecución de </w:t>
            </w:r>
            <w:r>
              <w:rPr>
                <w:rFonts w:ascii="Gill Sans MT" w:hAnsi="Gill Sans MT"/>
                <w:sz w:val="22"/>
                <w:szCs w:val="22"/>
              </w:rPr>
              <w:t>obra debe ser reflejado en el cronograma de trabajo</w:t>
            </w:r>
          </w:p>
          <w:p w14:paraId="0B653045" w14:textId="77777777" w:rsidR="00AE0A66" w:rsidRDefault="00AE0A66" w:rsidP="00DB1E12">
            <w:pPr>
              <w:rPr>
                <w:rFonts w:ascii="Gill Sans MT" w:hAnsi="Gill Sans MT"/>
                <w:color w:val="FF0000"/>
                <w:sz w:val="22"/>
                <w:szCs w:val="22"/>
              </w:rPr>
            </w:pPr>
            <w:r>
              <w:rPr>
                <w:rFonts w:ascii="Gill Sans MT" w:hAnsi="Gill Sans MT"/>
                <w:sz w:val="22"/>
                <w:szCs w:val="22"/>
              </w:rPr>
              <w:t xml:space="preserve"> 45 </w:t>
            </w:r>
            <w:proofErr w:type="spellStart"/>
            <w:r>
              <w:rPr>
                <w:rFonts w:ascii="Gill Sans MT" w:hAnsi="Gill Sans MT"/>
                <w:sz w:val="22"/>
                <w:szCs w:val="22"/>
              </w:rPr>
              <w:t>dias</w:t>
            </w:r>
            <w:proofErr w:type="spellEnd"/>
            <w:r>
              <w:rPr>
                <w:rFonts w:ascii="Gill Sans MT" w:hAnsi="Gill Sans MT"/>
                <w:sz w:val="22"/>
                <w:szCs w:val="22"/>
              </w:rPr>
              <w:t xml:space="preserve"> calendario </w:t>
            </w:r>
          </w:p>
          <w:p w14:paraId="43F97C7E" w14:textId="77777777" w:rsidR="00AE0A66" w:rsidRPr="00417087" w:rsidRDefault="00AE0A66" w:rsidP="00DB1E12">
            <w:pPr>
              <w:rPr>
                <w:rFonts w:ascii="Gill Sans MT" w:hAnsi="Gill Sans MT"/>
                <w:sz w:val="22"/>
                <w:szCs w:val="22"/>
              </w:rPr>
            </w:pPr>
          </w:p>
        </w:tc>
        <w:tc>
          <w:tcPr>
            <w:tcW w:w="3479" w:type="dxa"/>
          </w:tcPr>
          <w:p w14:paraId="5529B4CE" w14:textId="77777777" w:rsidR="00AE0A66" w:rsidRDefault="00AE0A66" w:rsidP="00DB1E12">
            <w:pPr>
              <w:rPr>
                <w:rFonts w:ascii="Gill Sans MT" w:hAnsi="Gill Sans MT"/>
                <w:sz w:val="22"/>
                <w:szCs w:val="22"/>
              </w:rPr>
            </w:pPr>
          </w:p>
          <w:p w14:paraId="3C0A242B" w14:textId="77777777" w:rsidR="00AE0A66" w:rsidRDefault="00AE0A66" w:rsidP="00DB1E12">
            <w:pPr>
              <w:rPr>
                <w:rFonts w:ascii="Gill Sans MT" w:hAnsi="Gill Sans MT"/>
                <w:sz w:val="22"/>
                <w:szCs w:val="22"/>
              </w:rPr>
            </w:pPr>
          </w:p>
          <w:p w14:paraId="6C1A5D96" w14:textId="77777777" w:rsidR="00AE0A66" w:rsidRPr="00417087" w:rsidRDefault="00AE0A66" w:rsidP="00DB1E12">
            <w:pPr>
              <w:rPr>
                <w:rFonts w:ascii="Gill Sans MT" w:hAnsi="Gill Sans MT"/>
                <w:sz w:val="22"/>
                <w:szCs w:val="22"/>
              </w:rPr>
            </w:pPr>
            <w:r>
              <w:rPr>
                <w:rFonts w:ascii="Gill Sans MT" w:hAnsi="Gill Sans MT"/>
                <w:sz w:val="22"/>
                <w:szCs w:val="22"/>
              </w:rPr>
              <w:t>20</w:t>
            </w:r>
          </w:p>
        </w:tc>
      </w:tr>
      <w:tr w:rsidR="00AE0A66" w:rsidRPr="00655764" w14:paraId="1964C4DE" w14:textId="77777777" w:rsidTr="00E721B3">
        <w:trPr>
          <w:trHeight w:val="774"/>
        </w:trPr>
        <w:tc>
          <w:tcPr>
            <w:tcW w:w="6369" w:type="dxa"/>
          </w:tcPr>
          <w:p w14:paraId="712D4754" w14:textId="77777777" w:rsidR="00AE0A66" w:rsidRPr="00417087" w:rsidRDefault="00AE0A66" w:rsidP="00DB1E12">
            <w:pPr>
              <w:rPr>
                <w:rFonts w:ascii="Gill Sans MT" w:hAnsi="Gill Sans MT"/>
                <w:sz w:val="22"/>
                <w:szCs w:val="22"/>
              </w:rPr>
            </w:pPr>
            <w:r w:rsidRPr="00417087">
              <w:rPr>
                <w:rFonts w:ascii="Gill Sans MT" w:hAnsi="Gill Sans MT"/>
                <w:sz w:val="22"/>
                <w:szCs w:val="22"/>
              </w:rPr>
              <w:t>Propuesta Técnica</w:t>
            </w:r>
            <w:r>
              <w:rPr>
                <w:rFonts w:ascii="Gill Sans MT" w:hAnsi="Gill Sans MT"/>
                <w:sz w:val="22"/>
                <w:szCs w:val="22"/>
              </w:rPr>
              <w:t xml:space="preserve"> desarrollada :</w:t>
            </w:r>
            <w:r w:rsidRPr="00620000">
              <w:rPr>
                <w:rFonts w:ascii="Tahoma" w:hAnsi="Tahoma" w:cs="Tahoma"/>
                <w:color w:val="000000"/>
                <w:sz w:val="18"/>
                <w:szCs w:val="18"/>
                <w:lang w:val="es-BO" w:eastAsia="en-US"/>
              </w:rPr>
              <w:t xml:space="preserve"> Con enfoque de cadenas de valor, </w:t>
            </w:r>
            <w:r w:rsidRPr="00620000">
              <w:rPr>
                <w:rFonts w:ascii="Tahoma" w:hAnsi="Tahoma" w:cs="Tahoma"/>
                <w:color w:val="000000"/>
                <w:sz w:val="18"/>
                <w:szCs w:val="18"/>
                <w:lang w:val="es-BO"/>
              </w:rPr>
              <w:t>género</w:t>
            </w:r>
            <w:r w:rsidRPr="00620000">
              <w:rPr>
                <w:rFonts w:ascii="Tahoma" w:hAnsi="Tahoma" w:cs="Tahoma"/>
                <w:color w:val="000000"/>
                <w:sz w:val="18"/>
                <w:szCs w:val="18"/>
                <w:lang w:val="es-BO" w:eastAsia="en-US"/>
              </w:rPr>
              <w:t xml:space="preserve"> y contexto socio </w:t>
            </w:r>
            <w:r>
              <w:rPr>
                <w:rFonts w:ascii="Tahoma" w:hAnsi="Tahoma" w:cs="Tahoma"/>
                <w:color w:val="000000"/>
                <w:sz w:val="18"/>
                <w:szCs w:val="18"/>
                <w:lang w:val="es-BO"/>
              </w:rPr>
              <w:t xml:space="preserve">económico </w:t>
            </w:r>
            <w:r w:rsidRPr="00620000">
              <w:rPr>
                <w:rFonts w:ascii="Tahoma" w:hAnsi="Tahoma" w:cs="Tahoma"/>
                <w:color w:val="000000"/>
                <w:sz w:val="18"/>
                <w:szCs w:val="18"/>
                <w:lang w:val="es-BO" w:eastAsia="en-US"/>
              </w:rPr>
              <w:t>(pandemia)</w:t>
            </w:r>
          </w:p>
          <w:p w14:paraId="711653B4" w14:textId="77777777" w:rsidR="00AE0A66" w:rsidRPr="00417087" w:rsidRDefault="00AE0A66" w:rsidP="00DB1E12">
            <w:pPr>
              <w:rPr>
                <w:rFonts w:ascii="Gill Sans MT" w:hAnsi="Gill Sans MT"/>
                <w:sz w:val="22"/>
                <w:szCs w:val="22"/>
              </w:rPr>
            </w:pPr>
          </w:p>
        </w:tc>
        <w:tc>
          <w:tcPr>
            <w:tcW w:w="3479" w:type="dxa"/>
          </w:tcPr>
          <w:p w14:paraId="009619B4" w14:textId="77777777" w:rsidR="00AE0A66" w:rsidRPr="00417087" w:rsidRDefault="00AE0A66" w:rsidP="00DB1E12">
            <w:pPr>
              <w:rPr>
                <w:rFonts w:ascii="Gill Sans MT" w:hAnsi="Gill Sans MT"/>
                <w:sz w:val="22"/>
                <w:szCs w:val="22"/>
              </w:rPr>
            </w:pPr>
            <w:r>
              <w:rPr>
                <w:rFonts w:ascii="Gill Sans MT" w:hAnsi="Gill Sans MT"/>
                <w:sz w:val="22"/>
                <w:szCs w:val="22"/>
              </w:rPr>
              <w:t>5</w:t>
            </w:r>
            <w:r w:rsidRPr="00417087">
              <w:rPr>
                <w:rFonts w:ascii="Gill Sans MT" w:hAnsi="Gill Sans MT"/>
                <w:sz w:val="22"/>
                <w:szCs w:val="22"/>
              </w:rPr>
              <w:t>0</w:t>
            </w:r>
          </w:p>
        </w:tc>
      </w:tr>
      <w:tr w:rsidR="00AE0A66" w:rsidRPr="00655764" w14:paraId="1AD9A859" w14:textId="77777777" w:rsidTr="00DB1E12">
        <w:trPr>
          <w:trHeight w:val="244"/>
        </w:trPr>
        <w:tc>
          <w:tcPr>
            <w:tcW w:w="6369" w:type="dxa"/>
            <w:tcBorders>
              <w:bottom w:val="single" w:sz="4" w:space="0" w:color="auto"/>
            </w:tcBorders>
          </w:tcPr>
          <w:p w14:paraId="08B27BDB" w14:textId="77777777" w:rsidR="00AE0A66" w:rsidRPr="00417087" w:rsidRDefault="00AE0A66" w:rsidP="00DB1E12">
            <w:pPr>
              <w:jc w:val="right"/>
              <w:rPr>
                <w:rFonts w:ascii="Gill Sans MT" w:hAnsi="Gill Sans MT"/>
                <w:b/>
                <w:sz w:val="22"/>
                <w:szCs w:val="22"/>
              </w:rPr>
            </w:pPr>
            <w:r w:rsidRPr="00417087">
              <w:rPr>
                <w:rFonts w:ascii="Gill Sans MT" w:hAnsi="Gill Sans MT"/>
                <w:b/>
                <w:sz w:val="22"/>
                <w:szCs w:val="22"/>
              </w:rPr>
              <w:t>SUBTOTAL:</w:t>
            </w:r>
          </w:p>
        </w:tc>
        <w:tc>
          <w:tcPr>
            <w:tcW w:w="3479" w:type="dxa"/>
            <w:tcBorders>
              <w:bottom w:val="single" w:sz="4" w:space="0" w:color="auto"/>
            </w:tcBorders>
          </w:tcPr>
          <w:p w14:paraId="424637DB" w14:textId="77777777" w:rsidR="00AE0A66" w:rsidRPr="00417087" w:rsidRDefault="00AE0A66" w:rsidP="00DB1E12">
            <w:pPr>
              <w:rPr>
                <w:rFonts w:ascii="Gill Sans MT" w:hAnsi="Gill Sans MT"/>
                <w:b/>
                <w:sz w:val="22"/>
                <w:szCs w:val="22"/>
              </w:rPr>
            </w:pPr>
            <w:r>
              <w:rPr>
                <w:rFonts w:ascii="Gill Sans MT" w:hAnsi="Gill Sans MT"/>
                <w:b/>
                <w:sz w:val="22"/>
                <w:szCs w:val="22"/>
              </w:rPr>
              <w:t>80 PUNTOS</w:t>
            </w:r>
          </w:p>
        </w:tc>
      </w:tr>
      <w:tr w:rsidR="00AE0A66" w:rsidRPr="00655764" w14:paraId="2A3F50DE" w14:textId="77777777" w:rsidTr="00DB1E12">
        <w:trPr>
          <w:trHeight w:val="244"/>
        </w:trPr>
        <w:tc>
          <w:tcPr>
            <w:tcW w:w="6369" w:type="dxa"/>
            <w:tcBorders>
              <w:top w:val="single" w:sz="4" w:space="0" w:color="auto"/>
              <w:left w:val="nil"/>
              <w:bottom w:val="nil"/>
              <w:right w:val="nil"/>
            </w:tcBorders>
          </w:tcPr>
          <w:p w14:paraId="2B1C255E" w14:textId="77777777" w:rsidR="00AE0A66" w:rsidRPr="00417087" w:rsidRDefault="00AE0A66" w:rsidP="00DB1E12">
            <w:pPr>
              <w:rPr>
                <w:rFonts w:ascii="Gill Sans MT" w:hAnsi="Gill Sans MT"/>
                <w:sz w:val="22"/>
                <w:szCs w:val="22"/>
              </w:rPr>
            </w:pPr>
          </w:p>
        </w:tc>
        <w:tc>
          <w:tcPr>
            <w:tcW w:w="3479" w:type="dxa"/>
            <w:tcBorders>
              <w:top w:val="single" w:sz="4" w:space="0" w:color="auto"/>
              <w:left w:val="nil"/>
              <w:bottom w:val="nil"/>
              <w:right w:val="nil"/>
            </w:tcBorders>
          </w:tcPr>
          <w:p w14:paraId="71D2421D" w14:textId="77777777" w:rsidR="00AE0A66" w:rsidRPr="00417087" w:rsidRDefault="00AE0A66" w:rsidP="00DB1E12">
            <w:pPr>
              <w:rPr>
                <w:rFonts w:ascii="Gill Sans MT" w:hAnsi="Gill Sans MT"/>
                <w:sz w:val="22"/>
                <w:szCs w:val="22"/>
              </w:rPr>
            </w:pPr>
          </w:p>
        </w:tc>
      </w:tr>
      <w:tr w:rsidR="00AE0A66" w:rsidRPr="00655764" w14:paraId="39ED8001" w14:textId="77777777" w:rsidTr="00DB1E12">
        <w:trPr>
          <w:trHeight w:val="244"/>
        </w:trPr>
        <w:tc>
          <w:tcPr>
            <w:tcW w:w="6369" w:type="dxa"/>
            <w:tcBorders>
              <w:top w:val="single" w:sz="4" w:space="0" w:color="auto"/>
            </w:tcBorders>
          </w:tcPr>
          <w:p w14:paraId="5A0E11B7" w14:textId="77777777" w:rsidR="00AE0A66" w:rsidRPr="00417087" w:rsidRDefault="00AE0A66" w:rsidP="00DB1E12">
            <w:pPr>
              <w:rPr>
                <w:rFonts w:ascii="Gill Sans MT" w:hAnsi="Gill Sans MT"/>
                <w:sz w:val="22"/>
                <w:szCs w:val="22"/>
              </w:rPr>
            </w:pPr>
            <w:r w:rsidRPr="00417087">
              <w:rPr>
                <w:rFonts w:ascii="Gill Sans MT" w:hAnsi="Gill Sans MT"/>
                <w:sz w:val="22"/>
                <w:szCs w:val="22"/>
              </w:rPr>
              <w:t>Propuesta Económica</w:t>
            </w:r>
          </w:p>
        </w:tc>
        <w:tc>
          <w:tcPr>
            <w:tcW w:w="3479" w:type="dxa"/>
            <w:tcBorders>
              <w:top w:val="single" w:sz="4" w:space="0" w:color="auto"/>
            </w:tcBorders>
          </w:tcPr>
          <w:p w14:paraId="68CA74BE" w14:textId="77777777" w:rsidR="00AE0A66" w:rsidRPr="00417087" w:rsidRDefault="00AE0A66" w:rsidP="00DB1E12">
            <w:pPr>
              <w:rPr>
                <w:rFonts w:ascii="Gill Sans MT" w:hAnsi="Gill Sans MT"/>
                <w:sz w:val="22"/>
                <w:szCs w:val="22"/>
              </w:rPr>
            </w:pPr>
            <w:r>
              <w:rPr>
                <w:rFonts w:ascii="Gill Sans MT" w:hAnsi="Gill Sans MT"/>
                <w:sz w:val="22"/>
                <w:szCs w:val="22"/>
              </w:rPr>
              <w:t>2</w:t>
            </w:r>
            <w:r w:rsidRPr="00417087">
              <w:rPr>
                <w:rFonts w:ascii="Gill Sans MT" w:hAnsi="Gill Sans MT"/>
                <w:sz w:val="22"/>
                <w:szCs w:val="22"/>
              </w:rPr>
              <w:t>0</w:t>
            </w:r>
            <w:r>
              <w:rPr>
                <w:rFonts w:ascii="Gill Sans MT" w:hAnsi="Gill Sans MT"/>
                <w:sz w:val="22"/>
                <w:szCs w:val="22"/>
              </w:rPr>
              <w:t xml:space="preserve"> PUNTOS </w:t>
            </w:r>
          </w:p>
        </w:tc>
      </w:tr>
      <w:tr w:rsidR="00AE0A66" w:rsidRPr="00655764" w14:paraId="63326EA7" w14:textId="77777777" w:rsidTr="00DB1E12">
        <w:trPr>
          <w:trHeight w:val="244"/>
        </w:trPr>
        <w:tc>
          <w:tcPr>
            <w:tcW w:w="6369" w:type="dxa"/>
            <w:tcBorders>
              <w:top w:val="single" w:sz="4" w:space="0" w:color="auto"/>
            </w:tcBorders>
          </w:tcPr>
          <w:p w14:paraId="67547E2D" w14:textId="77777777" w:rsidR="00AE0A66" w:rsidRPr="00417087" w:rsidRDefault="00AE0A66" w:rsidP="00DB1E12">
            <w:pPr>
              <w:jc w:val="right"/>
              <w:rPr>
                <w:rFonts w:ascii="Gill Sans MT" w:hAnsi="Gill Sans MT"/>
                <w:b/>
                <w:sz w:val="22"/>
                <w:szCs w:val="22"/>
              </w:rPr>
            </w:pPr>
            <w:r w:rsidRPr="00417087">
              <w:rPr>
                <w:rFonts w:ascii="Gill Sans MT" w:hAnsi="Gill Sans MT"/>
                <w:b/>
                <w:sz w:val="22"/>
                <w:szCs w:val="22"/>
              </w:rPr>
              <w:t>SUBTOTAL:</w:t>
            </w:r>
          </w:p>
        </w:tc>
        <w:tc>
          <w:tcPr>
            <w:tcW w:w="3479" w:type="dxa"/>
            <w:tcBorders>
              <w:top w:val="single" w:sz="4" w:space="0" w:color="auto"/>
            </w:tcBorders>
          </w:tcPr>
          <w:p w14:paraId="2F79800E" w14:textId="77777777" w:rsidR="00AE0A66" w:rsidRPr="00417087" w:rsidRDefault="00AE0A66" w:rsidP="00DB1E12">
            <w:pPr>
              <w:rPr>
                <w:rFonts w:ascii="Gill Sans MT" w:hAnsi="Gill Sans MT"/>
                <w:b/>
                <w:sz w:val="22"/>
                <w:szCs w:val="22"/>
              </w:rPr>
            </w:pPr>
          </w:p>
        </w:tc>
      </w:tr>
      <w:tr w:rsidR="00AE0A66" w:rsidRPr="00655764" w14:paraId="494BC6AC" w14:textId="77777777" w:rsidTr="00DB1E12">
        <w:trPr>
          <w:trHeight w:val="256"/>
        </w:trPr>
        <w:tc>
          <w:tcPr>
            <w:tcW w:w="6369" w:type="dxa"/>
          </w:tcPr>
          <w:p w14:paraId="20CBE725" w14:textId="77777777" w:rsidR="00AE0A66" w:rsidRPr="00417087" w:rsidRDefault="00AE0A66" w:rsidP="00DB1E12">
            <w:pPr>
              <w:rPr>
                <w:rFonts w:ascii="Gill Sans MT" w:hAnsi="Gill Sans MT"/>
                <w:b/>
                <w:sz w:val="22"/>
                <w:szCs w:val="22"/>
              </w:rPr>
            </w:pPr>
            <w:r w:rsidRPr="00417087">
              <w:rPr>
                <w:rFonts w:ascii="Gill Sans MT" w:hAnsi="Gill Sans MT"/>
                <w:b/>
                <w:sz w:val="22"/>
                <w:szCs w:val="22"/>
              </w:rPr>
              <w:t>TOTAL:</w:t>
            </w:r>
          </w:p>
        </w:tc>
        <w:tc>
          <w:tcPr>
            <w:tcW w:w="3479" w:type="dxa"/>
          </w:tcPr>
          <w:p w14:paraId="496F2E30" w14:textId="77777777" w:rsidR="00AE0A66" w:rsidRPr="00417087" w:rsidRDefault="00AE0A66" w:rsidP="00DB1E12">
            <w:pPr>
              <w:rPr>
                <w:rFonts w:ascii="Gill Sans MT" w:hAnsi="Gill Sans MT"/>
                <w:b/>
                <w:sz w:val="22"/>
                <w:szCs w:val="22"/>
              </w:rPr>
            </w:pPr>
            <w:r w:rsidRPr="00417087">
              <w:rPr>
                <w:rFonts w:ascii="Gill Sans MT" w:hAnsi="Gill Sans MT"/>
                <w:b/>
                <w:sz w:val="22"/>
                <w:szCs w:val="22"/>
              </w:rPr>
              <w:t>100</w:t>
            </w:r>
            <w:r>
              <w:rPr>
                <w:rFonts w:ascii="Gill Sans MT" w:hAnsi="Gill Sans MT"/>
                <w:b/>
                <w:sz w:val="22"/>
                <w:szCs w:val="22"/>
              </w:rPr>
              <w:t xml:space="preserve"> PUNTOS </w:t>
            </w:r>
          </w:p>
        </w:tc>
      </w:tr>
    </w:tbl>
    <w:p w14:paraId="6AC780BF" w14:textId="77777777" w:rsidR="00AE0A66" w:rsidRPr="008D4FAA" w:rsidRDefault="00AE0A66" w:rsidP="00AE0A66">
      <w:pPr>
        <w:pStyle w:val="ww-textoindependiente20"/>
        <w:spacing w:line="240" w:lineRule="auto"/>
        <w:rPr>
          <w:rFonts w:ascii="Calibri" w:hAnsi="Calibri" w:cs="Tahoma"/>
          <w:u w:val="single"/>
          <w:lang w:val="es-ES"/>
        </w:rPr>
      </w:pPr>
    </w:p>
    <w:p w14:paraId="02A308AA" w14:textId="77777777" w:rsidR="00AE0A66" w:rsidRPr="008D4FAA" w:rsidRDefault="00AE0A66" w:rsidP="00B43ED3">
      <w:pPr>
        <w:pStyle w:val="Ttulo2"/>
        <w:keepNext/>
        <w:numPr>
          <w:ilvl w:val="1"/>
          <w:numId w:val="7"/>
        </w:numPr>
        <w:spacing w:before="0" w:beforeAutospacing="0" w:after="0" w:afterAutospacing="0"/>
        <w:ind w:left="357" w:hanging="357"/>
        <w:contextualSpacing/>
        <w:rPr>
          <w:rFonts w:ascii="Calibri" w:hAnsi="Calibri" w:cs="Tahoma"/>
          <w:sz w:val="24"/>
          <w:szCs w:val="24"/>
          <w:u w:val="single"/>
        </w:rPr>
      </w:pPr>
      <w:r w:rsidRPr="008D4FAA">
        <w:rPr>
          <w:rFonts w:ascii="Calibri" w:hAnsi="Calibri" w:cs="Tahoma"/>
          <w:bCs w:val="0"/>
          <w:i/>
          <w:sz w:val="24"/>
          <w:szCs w:val="24"/>
          <w:u w:val="single"/>
        </w:rPr>
        <w:t xml:space="preserve">CONTENIDO  Y CALIFICACION DEL SOBRE “B” PROPUESTA ECONOMICA (20 </w:t>
      </w:r>
      <w:proofErr w:type="spellStart"/>
      <w:r w:rsidRPr="008D4FAA">
        <w:rPr>
          <w:rFonts w:ascii="Calibri" w:hAnsi="Calibri" w:cs="Tahoma"/>
          <w:bCs w:val="0"/>
          <w:i/>
          <w:sz w:val="24"/>
          <w:szCs w:val="24"/>
          <w:u w:val="single"/>
        </w:rPr>
        <w:t>pts</w:t>
      </w:r>
      <w:proofErr w:type="spellEnd"/>
      <w:r w:rsidRPr="008D4FAA">
        <w:rPr>
          <w:rFonts w:ascii="Calibri" w:hAnsi="Calibri" w:cs="Tahoma"/>
          <w:bCs w:val="0"/>
          <w:i/>
          <w:sz w:val="24"/>
          <w:szCs w:val="24"/>
          <w:u w:val="single"/>
        </w:rPr>
        <w:t>)</w:t>
      </w:r>
    </w:p>
    <w:p w14:paraId="43901D2D" w14:textId="77777777" w:rsidR="00AE0A66" w:rsidRPr="008D4FAA" w:rsidRDefault="00AE0A66" w:rsidP="00AE0A66">
      <w:pPr>
        <w:pStyle w:val="Ttulo2"/>
        <w:keepNext/>
        <w:spacing w:before="0" w:beforeAutospacing="0" w:after="0" w:afterAutospacing="0"/>
        <w:ind w:left="357"/>
        <w:contextualSpacing/>
        <w:rPr>
          <w:rFonts w:ascii="Calibri" w:hAnsi="Calibri" w:cs="Tahoma"/>
          <w:sz w:val="20"/>
          <w:szCs w:val="20"/>
          <w:u w:val="single"/>
        </w:rPr>
      </w:pPr>
    </w:p>
    <w:p w14:paraId="0ABC22C4" w14:textId="77777777" w:rsidR="00AE0A66" w:rsidRDefault="00AE0A66" w:rsidP="00AE0A66">
      <w:pPr>
        <w:jc w:val="both"/>
        <w:outlineLvl w:val="2"/>
        <w:rPr>
          <w:rFonts w:ascii="Calibri" w:hAnsi="Calibri" w:cs="Tahoma"/>
        </w:rPr>
      </w:pPr>
      <w:r w:rsidRPr="008D4FAA">
        <w:rPr>
          <w:rFonts w:ascii="Calibri" w:hAnsi="Calibri" w:cs="Tahoma"/>
        </w:rPr>
        <w:t>El sobre "B" tendrá la inscripción</w:t>
      </w:r>
      <w:r w:rsidRPr="008D4FAA">
        <w:rPr>
          <w:rFonts w:ascii="Calibri" w:hAnsi="Calibri" w:cs="Tahoma"/>
          <w:b/>
        </w:rPr>
        <w:t xml:space="preserve"> PROPUESTA ECONÓMICA</w:t>
      </w:r>
      <w:r w:rsidRPr="008D4FAA">
        <w:rPr>
          <w:rFonts w:ascii="Calibri" w:hAnsi="Calibri" w:cs="Tahoma"/>
        </w:rPr>
        <w:t xml:space="preserve"> y deberá contener la propuesta económica de acuerdo a lo solicitado por VISION MUNDIAL BOLIVIA en el Anexo “Especificaciones Técnicas”.  La propuesta económica deberá indicar los montos unitarios </w:t>
      </w:r>
      <w:r>
        <w:rPr>
          <w:rFonts w:ascii="Calibri" w:hAnsi="Calibri" w:cs="Tahoma"/>
        </w:rPr>
        <w:t>y totales en numeral y literal.</w:t>
      </w:r>
    </w:p>
    <w:p w14:paraId="6E8E7465" w14:textId="77777777" w:rsidR="00AE0A66" w:rsidRPr="008D4FAA" w:rsidRDefault="00AE0A66" w:rsidP="00AE0A66">
      <w:pPr>
        <w:jc w:val="both"/>
        <w:outlineLvl w:val="2"/>
        <w:rPr>
          <w:rFonts w:ascii="Calibri" w:hAnsi="Calibri" w:cs="Tahoma"/>
        </w:rPr>
      </w:pPr>
    </w:p>
    <w:p w14:paraId="6A14338F" w14:textId="77777777" w:rsidR="00AE0A66" w:rsidRPr="008D4FAA" w:rsidRDefault="00AE0A66" w:rsidP="00AE0A66">
      <w:pPr>
        <w:jc w:val="both"/>
        <w:outlineLvl w:val="2"/>
        <w:rPr>
          <w:rFonts w:ascii="Calibri" w:hAnsi="Calibri" w:cs="Tahoma"/>
        </w:rPr>
      </w:pPr>
      <w:r w:rsidRPr="008D4FAA">
        <w:rPr>
          <w:rFonts w:ascii="Calibri" w:hAnsi="Calibri" w:cs="Tahoma"/>
        </w:rPr>
        <w:t xml:space="preserve">La moneda de la propuesta presentada será el </w:t>
      </w:r>
      <w:proofErr w:type="gramStart"/>
      <w:r w:rsidRPr="008D4FAA">
        <w:rPr>
          <w:rFonts w:ascii="Calibri" w:hAnsi="Calibri" w:cs="Tahoma"/>
        </w:rPr>
        <w:t>Boliviano</w:t>
      </w:r>
      <w:proofErr w:type="gramEnd"/>
      <w:r w:rsidRPr="008D4FAA">
        <w:rPr>
          <w:rFonts w:ascii="Calibri" w:hAnsi="Calibri" w:cs="Tahoma"/>
        </w:rPr>
        <w:t xml:space="preserve"> </w:t>
      </w:r>
      <w:r w:rsidRPr="008D4FAA">
        <w:rPr>
          <w:rFonts w:ascii="Calibri" w:hAnsi="Calibri" w:cs="Tahoma"/>
          <w:b/>
        </w:rPr>
        <w:t>y deberá</w:t>
      </w:r>
      <w:r w:rsidRPr="008D4FAA">
        <w:rPr>
          <w:rFonts w:ascii="Calibri" w:hAnsi="Calibri" w:cs="Tahoma"/>
        </w:rPr>
        <w:t xml:space="preserve"> </w:t>
      </w:r>
      <w:r w:rsidRPr="008D4FAA">
        <w:rPr>
          <w:rFonts w:ascii="Calibri" w:hAnsi="Calibri" w:cs="Tahoma"/>
          <w:b/>
        </w:rPr>
        <w:t xml:space="preserve">incluir </w:t>
      </w:r>
      <w:r>
        <w:rPr>
          <w:rFonts w:ascii="Calibri" w:hAnsi="Calibri" w:cs="Tahoma"/>
          <w:b/>
        </w:rPr>
        <w:t xml:space="preserve">todos </w:t>
      </w:r>
      <w:r w:rsidRPr="008D4FAA">
        <w:rPr>
          <w:rFonts w:ascii="Calibri" w:hAnsi="Calibri" w:cs="Tahoma"/>
          <w:b/>
        </w:rPr>
        <w:t>los impuestos de ley</w:t>
      </w:r>
      <w:r w:rsidRPr="008D4FAA">
        <w:rPr>
          <w:rFonts w:ascii="Calibri" w:hAnsi="Calibri" w:cs="Tahoma"/>
        </w:rPr>
        <w:t xml:space="preserve">. </w:t>
      </w:r>
    </w:p>
    <w:p w14:paraId="240AF24E" w14:textId="77777777" w:rsidR="00AE0A66" w:rsidRPr="008D4FAA" w:rsidRDefault="00AE0A66" w:rsidP="00AE0A66">
      <w:pPr>
        <w:jc w:val="both"/>
        <w:outlineLvl w:val="2"/>
        <w:rPr>
          <w:rFonts w:ascii="Calibri" w:hAnsi="Calibri" w:cs="Tahoma"/>
        </w:rPr>
      </w:pPr>
    </w:p>
    <w:p w14:paraId="52FE6FC1" w14:textId="77777777" w:rsidR="00AE0A66" w:rsidRPr="008D4FAA" w:rsidRDefault="00AE0A66" w:rsidP="00AE0A66">
      <w:pPr>
        <w:jc w:val="both"/>
        <w:outlineLvl w:val="2"/>
        <w:rPr>
          <w:rFonts w:ascii="Calibri" w:hAnsi="Calibri" w:cs="Tahoma"/>
        </w:rPr>
      </w:pPr>
      <w:r w:rsidRPr="008D4FAA">
        <w:rPr>
          <w:rFonts w:ascii="Calibri" w:hAnsi="Calibri" w:cs="Tahoma"/>
        </w:rPr>
        <w:t>En caso de discrepancia entre un precio unitario y el total se tomará el precio descrito en literal como el ofertado formalmente.</w:t>
      </w:r>
    </w:p>
    <w:p w14:paraId="06121BA7" w14:textId="77777777" w:rsidR="00AE0A66" w:rsidRPr="008D4FAA" w:rsidRDefault="00AE0A66" w:rsidP="00AE0A66">
      <w:pPr>
        <w:jc w:val="both"/>
        <w:outlineLvl w:val="2"/>
        <w:rPr>
          <w:rFonts w:ascii="Calibri" w:hAnsi="Calibri" w:cs="Tahoma"/>
        </w:rPr>
      </w:pPr>
    </w:p>
    <w:p w14:paraId="7FBB95A7" w14:textId="77777777" w:rsidR="00AE0A66" w:rsidRPr="008D4FAA" w:rsidRDefault="00AE0A66" w:rsidP="00AE0A66">
      <w:pPr>
        <w:pStyle w:val="Textoindependiente"/>
        <w:spacing w:after="0"/>
        <w:contextualSpacing/>
        <w:jc w:val="both"/>
        <w:rPr>
          <w:rFonts w:ascii="Calibri" w:hAnsi="Calibri" w:cs="Tahoma"/>
        </w:rPr>
      </w:pPr>
      <w:r w:rsidRPr="008D4FAA">
        <w:rPr>
          <w:rFonts w:ascii="Calibri" w:hAnsi="Calibri" w:cs="Tahoma"/>
        </w:rPr>
        <w:t>VISION MUNDIAL BOLIVIA podrá solicitar una mayor desagregación de los precios, cuando lo considere necesario y los oferentes están obligados a suministrar oportunamente toda la información que sea requerida.</w:t>
      </w:r>
    </w:p>
    <w:p w14:paraId="5A692C84" w14:textId="77777777" w:rsidR="00AE0A66" w:rsidRPr="008D4FAA" w:rsidRDefault="00AE0A66" w:rsidP="00AE0A66">
      <w:pPr>
        <w:pStyle w:val="Textoindependiente"/>
        <w:spacing w:after="0"/>
        <w:contextualSpacing/>
        <w:jc w:val="both"/>
        <w:rPr>
          <w:rFonts w:ascii="Calibri" w:hAnsi="Calibri" w:cs="Tahoma"/>
        </w:rPr>
      </w:pPr>
    </w:p>
    <w:p w14:paraId="0FDD9FBE" w14:textId="77777777" w:rsidR="00AE0A66" w:rsidRPr="008D4FAA" w:rsidRDefault="00AE0A66" w:rsidP="00AE0A66">
      <w:pPr>
        <w:contextualSpacing/>
        <w:jc w:val="both"/>
        <w:rPr>
          <w:rFonts w:ascii="Calibri" w:hAnsi="Calibri" w:cs="Tahoma"/>
        </w:rPr>
      </w:pPr>
      <w:r w:rsidRPr="008D4FAA">
        <w:rPr>
          <w:rFonts w:ascii="Calibri" w:hAnsi="Calibri" w:cs="Tahoma"/>
        </w:rPr>
        <w:t>La calificación de la Oferta Económica considerará los precios unitarios y/o totales en función a las características de lo solicitado por VISION MUNDIAL BOLIVIA y que ponderado tendrá un valor de 20 (veinte) puntos en la calificación Final.</w:t>
      </w:r>
    </w:p>
    <w:p w14:paraId="4446030E" w14:textId="77777777" w:rsidR="00AE0A66" w:rsidRPr="008D4FAA" w:rsidRDefault="00AE0A66" w:rsidP="00AE0A66">
      <w:pPr>
        <w:pStyle w:val="WW-Textoindependiente2"/>
        <w:suppressAutoHyphens w:val="0"/>
        <w:spacing w:line="240" w:lineRule="auto"/>
        <w:contextualSpacing/>
        <w:outlineLvl w:val="2"/>
        <w:rPr>
          <w:rFonts w:ascii="Calibri" w:hAnsi="Calibri" w:cs="Tahoma"/>
          <w:sz w:val="24"/>
          <w:szCs w:val="24"/>
          <w:lang w:val="es-ES"/>
        </w:rPr>
      </w:pPr>
      <w:r w:rsidRPr="008D4FAA">
        <w:rPr>
          <w:rFonts w:ascii="Calibri" w:hAnsi="Calibri" w:cs="Tahoma"/>
          <w:sz w:val="24"/>
          <w:szCs w:val="24"/>
          <w:lang w:val="es-ES"/>
        </w:rPr>
        <w:t>Para obtener la calificación de precios, la puntuación de cada oferta (i) será obtenida mediante la siguiente fórmula:</w:t>
      </w:r>
    </w:p>
    <w:p w14:paraId="4CF0116B" w14:textId="77777777" w:rsidR="00AE0A66" w:rsidRPr="008D4FAA" w:rsidRDefault="00994DA1" w:rsidP="00AE0A66">
      <w:pPr>
        <w:jc w:val="both"/>
        <w:outlineLvl w:val="2"/>
        <w:rPr>
          <w:rFonts w:ascii="Calibri" w:hAnsi="Calibri" w:cs="Tahoma"/>
          <w:sz w:val="20"/>
          <w:szCs w:val="20"/>
        </w:rPr>
      </w:pPr>
      <w:r>
        <w:rPr>
          <w:rFonts w:ascii="Calibri" w:hAnsi="Calibri" w:cs="Tahoma"/>
        </w:rPr>
        <w:pict w14:anchorId="6308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7.75pt" equationxml="&lt;">
            <v:imagedata r:id="rId12" o:title="" cropbottom="15672f" chromakey="white"/>
          </v:shape>
        </w:pict>
      </w:r>
    </w:p>
    <w:p w14:paraId="30D90DD7" w14:textId="77777777" w:rsidR="00AE0A66" w:rsidRPr="008D4FAA" w:rsidRDefault="00AE0A66" w:rsidP="00AE0A66">
      <w:pPr>
        <w:contextualSpacing/>
        <w:outlineLvl w:val="2"/>
        <w:rPr>
          <w:rFonts w:ascii="Calibri" w:hAnsi="Calibri" w:cs="Tahoma"/>
        </w:rPr>
      </w:pPr>
      <w:r w:rsidRPr="008D4FAA">
        <w:rPr>
          <w:rFonts w:ascii="Calibri" w:hAnsi="Calibri" w:cs="Tahoma"/>
        </w:rPr>
        <w:t>Dónde:</w:t>
      </w:r>
    </w:p>
    <w:p w14:paraId="11F4AE06" w14:textId="77777777" w:rsidR="00AE0A66" w:rsidRPr="008D4FAA" w:rsidRDefault="00AE0A66" w:rsidP="00AE0A66">
      <w:pPr>
        <w:ind w:left="1680" w:hanging="1320"/>
        <w:contextualSpacing/>
        <w:outlineLvl w:val="2"/>
        <w:rPr>
          <w:rFonts w:ascii="Calibri" w:hAnsi="Calibri" w:cs="Tahoma"/>
        </w:rPr>
      </w:pPr>
      <w:proofErr w:type="spellStart"/>
      <w:r w:rsidRPr="008D4FAA">
        <w:rPr>
          <w:rFonts w:ascii="Calibri" w:hAnsi="Calibri" w:cs="Tahoma"/>
          <w:b/>
        </w:rPr>
        <w:t>Pmejor</w:t>
      </w:r>
      <w:proofErr w:type="spellEnd"/>
      <w:r w:rsidRPr="008D4FAA">
        <w:rPr>
          <w:rFonts w:ascii="Calibri" w:hAnsi="Calibri" w:cs="Tahoma"/>
        </w:rPr>
        <w:t xml:space="preserve">  =  Precio más bajo de todas las ofertas que hubiesen aprobado la calificación del sobre “A” </w:t>
      </w:r>
    </w:p>
    <w:p w14:paraId="72C4E981" w14:textId="77777777" w:rsidR="00AE0A66" w:rsidRPr="008D4FAA" w:rsidRDefault="00AE0A66" w:rsidP="00AE0A66">
      <w:pPr>
        <w:ind w:firstLine="360"/>
        <w:contextualSpacing/>
        <w:outlineLvl w:val="2"/>
        <w:rPr>
          <w:rFonts w:ascii="Calibri" w:hAnsi="Calibri" w:cs="Tahoma"/>
        </w:rPr>
      </w:pPr>
      <w:r w:rsidRPr="008D4FAA">
        <w:rPr>
          <w:rFonts w:ascii="Calibri" w:hAnsi="Calibri" w:cs="Tahoma"/>
          <w:b/>
        </w:rPr>
        <w:t>Pi</w:t>
      </w:r>
      <w:r w:rsidRPr="008D4FAA">
        <w:rPr>
          <w:rFonts w:ascii="Calibri" w:hAnsi="Calibri" w:cs="Tahoma"/>
        </w:rPr>
        <w:t xml:space="preserve"> </w:t>
      </w:r>
      <w:r w:rsidRPr="008D4FAA">
        <w:rPr>
          <w:rFonts w:ascii="Calibri" w:hAnsi="Calibri" w:cs="Tahoma"/>
        </w:rPr>
        <w:tab/>
        <w:t>=  Es el precio de la oferta i.</w:t>
      </w:r>
    </w:p>
    <w:p w14:paraId="073EE517" w14:textId="77777777" w:rsidR="00AE0A66" w:rsidRPr="008D4FAA" w:rsidRDefault="00AE0A66" w:rsidP="00AE0A66">
      <w:pPr>
        <w:ind w:firstLine="600"/>
        <w:contextualSpacing/>
        <w:outlineLvl w:val="2"/>
        <w:rPr>
          <w:rFonts w:ascii="Calibri" w:hAnsi="Calibri" w:cs="Tahoma"/>
        </w:rPr>
      </w:pPr>
    </w:p>
    <w:p w14:paraId="12E75423" w14:textId="77777777" w:rsidR="00AE0A66" w:rsidRPr="008D4FAA" w:rsidRDefault="00AE0A66" w:rsidP="00AE0A66">
      <w:pPr>
        <w:contextualSpacing/>
        <w:jc w:val="both"/>
        <w:rPr>
          <w:rFonts w:ascii="Calibri" w:hAnsi="Calibri" w:cs="Tahoma"/>
        </w:rPr>
      </w:pPr>
      <w:r w:rsidRPr="008D4FAA">
        <w:rPr>
          <w:rFonts w:ascii="Calibri" w:hAnsi="Calibri" w:cs="Tahoma"/>
        </w:rPr>
        <w:t xml:space="preserve">Al resultado obtenido para cada oferta </w:t>
      </w:r>
      <w:r w:rsidRPr="008D4FAA">
        <w:rPr>
          <w:rFonts w:ascii="Calibri" w:hAnsi="Calibri" w:cs="Tahoma"/>
          <w:b/>
        </w:rPr>
        <w:t xml:space="preserve">i </w:t>
      </w:r>
      <w:r w:rsidRPr="008D4FAA">
        <w:rPr>
          <w:rFonts w:ascii="Calibri" w:hAnsi="Calibri" w:cs="Tahoma"/>
        </w:rPr>
        <w:t xml:space="preserve">se le aplicará la ponderación correspondiente al precio (20 puntos), obteniéndose de esta manera el puntaje final obtenido por la oferta económica </w:t>
      </w:r>
      <w:r w:rsidRPr="008D4FAA">
        <w:rPr>
          <w:rFonts w:ascii="Calibri" w:hAnsi="Calibri" w:cs="Tahoma"/>
          <w:b/>
        </w:rPr>
        <w:t>i</w:t>
      </w:r>
      <w:r w:rsidRPr="008D4FAA">
        <w:rPr>
          <w:rFonts w:ascii="Calibri" w:hAnsi="Calibri" w:cs="Tahoma"/>
        </w:rPr>
        <w:t>.</w:t>
      </w:r>
    </w:p>
    <w:p w14:paraId="4F937FB5" w14:textId="77777777" w:rsidR="00AE0A66" w:rsidRPr="008D4FAA" w:rsidRDefault="00AE0A66" w:rsidP="00AE0A66">
      <w:pPr>
        <w:contextualSpacing/>
        <w:jc w:val="both"/>
        <w:rPr>
          <w:rFonts w:ascii="Calibri" w:hAnsi="Calibri" w:cs="Tahoma"/>
        </w:rPr>
      </w:pPr>
    </w:p>
    <w:p w14:paraId="6897170C" w14:textId="77777777" w:rsidR="00AE0A66" w:rsidRPr="008D4FAA" w:rsidRDefault="00AE0A66" w:rsidP="00AE0A66">
      <w:pPr>
        <w:contextualSpacing/>
        <w:jc w:val="both"/>
        <w:rPr>
          <w:rFonts w:ascii="Calibri" w:hAnsi="Calibri" w:cs="Tahoma"/>
        </w:rPr>
      </w:pPr>
      <w:r w:rsidRPr="008D4FAA">
        <w:rPr>
          <w:rFonts w:ascii="Calibri" w:hAnsi="Calibri" w:cs="Tahoma"/>
        </w:rPr>
        <w:t>VISION MUNDIAL BOLIVIA mediante el responsable del proceso de contratación podrá solicitar una mejora al oferente u oferentes mejor calificados, aspecto que será expresado en forma escrita y considerado en el cuadro comparativo.</w:t>
      </w:r>
    </w:p>
    <w:p w14:paraId="075C0E77" w14:textId="77777777" w:rsidR="00AE0A66" w:rsidRPr="008D4FAA" w:rsidRDefault="00AE0A66" w:rsidP="00AE0A66">
      <w:pPr>
        <w:pStyle w:val="Normale1"/>
        <w:widowControl/>
        <w:tabs>
          <w:tab w:val="left" w:pos="1080"/>
        </w:tabs>
        <w:contextualSpacing/>
        <w:jc w:val="both"/>
        <w:outlineLvl w:val="2"/>
        <w:rPr>
          <w:rFonts w:ascii="Gill Sans MT" w:hAnsi="Gill Sans MT" w:cs="Calibri"/>
          <w:sz w:val="24"/>
          <w:szCs w:val="24"/>
          <w:lang w:val="es-ES"/>
        </w:rPr>
      </w:pPr>
    </w:p>
    <w:p w14:paraId="71A39C4E" w14:textId="77777777" w:rsidR="00AE0A66" w:rsidRPr="008D4FAA" w:rsidRDefault="00AE0A66" w:rsidP="00AE0A66">
      <w:pPr>
        <w:pStyle w:val="Textoindependiente"/>
        <w:spacing w:after="0"/>
        <w:contextualSpacing/>
        <w:jc w:val="both"/>
        <w:rPr>
          <w:rFonts w:ascii="Calibri" w:hAnsi="Calibri" w:cs="Tahoma"/>
          <w:sz w:val="20"/>
          <w:szCs w:val="20"/>
        </w:rPr>
      </w:pPr>
    </w:p>
    <w:p w14:paraId="2CB05B91" w14:textId="77777777" w:rsidR="00AE0A66" w:rsidRPr="008D4FAA" w:rsidRDefault="00AE0A66" w:rsidP="00AE0A66">
      <w:pPr>
        <w:pStyle w:val="Ttulo1"/>
        <w:keepNext/>
        <w:numPr>
          <w:ilvl w:val="0"/>
          <w:numId w:val="1"/>
        </w:numPr>
        <w:spacing w:before="0" w:beforeAutospacing="0" w:after="0" w:afterAutospacing="0"/>
        <w:contextualSpacing/>
        <w:rPr>
          <w:rFonts w:ascii="Calibri" w:hAnsi="Calibri" w:cs="Tahoma"/>
        </w:rPr>
      </w:pPr>
      <w:r w:rsidRPr="008D4FAA">
        <w:rPr>
          <w:rFonts w:ascii="Calibri" w:hAnsi="Calibri" w:cs="Tahoma"/>
          <w:sz w:val="20"/>
          <w:szCs w:val="20"/>
        </w:rPr>
        <w:t>ADJUDICACION Y SUSCRIPCION DEL CONTRATO</w:t>
      </w:r>
      <w:bookmarkStart w:id="24" w:name="_Toc268597478"/>
    </w:p>
    <w:p w14:paraId="04B58DA4" w14:textId="77777777" w:rsidR="00AE0A66" w:rsidRPr="008D4FAA" w:rsidRDefault="00AE0A66" w:rsidP="00AE0A66">
      <w:pPr>
        <w:pStyle w:val="Ttulo1"/>
        <w:keepNext/>
        <w:numPr>
          <w:ilvl w:val="1"/>
          <w:numId w:val="1"/>
        </w:numPr>
        <w:spacing w:before="0" w:beforeAutospacing="0" w:after="0" w:afterAutospacing="0"/>
        <w:contextualSpacing/>
        <w:rPr>
          <w:rFonts w:ascii="Calibri" w:hAnsi="Calibri" w:cs="Tahoma"/>
        </w:rPr>
      </w:pPr>
      <w:r w:rsidRPr="008D4FAA">
        <w:rPr>
          <w:rFonts w:ascii="Calibri" w:hAnsi="Calibri" w:cs="Tahoma"/>
          <w:i/>
          <w:sz w:val="20"/>
          <w:szCs w:val="20"/>
          <w:u w:val="single"/>
        </w:rPr>
        <w:t xml:space="preserve"> ADJUDICACIÓN</w:t>
      </w:r>
      <w:bookmarkEnd w:id="24"/>
    </w:p>
    <w:p w14:paraId="44077663" w14:textId="77777777" w:rsidR="00AE0A66" w:rsidRPr="008D4FAA" w:rsidRDefault="00AE0A66" w:rsidP="00AE0A66">
      <w:pPr>
        <w:contextualSpacing/>
        <w:jc w:val="both"/>
        <w:rPr>
          <w:rFonts w:ascii="Calibri" w:hAnsi="Calibri" w:cs="Tahoma"/>
          <w:sz w:val="20"/>
          <w:szCs w:val="20"/>
        </w:rPr>
      </w:pPr>
    </w:p>
    <w:p w14:paraId="6D559B70"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Una vez concluida la evaluación técnica y económica se procederá a la elaboración del informe final y se emitirá un contrato y Orden de Compra al proponente adjudicado.</w:t>
      </w:r>
    </w:p>
    <w:p w14:paraId="083911F9" w14:textId="77777777" w:rsidR="00AE0A66" w:rsidRPr="008D4FAA" w:rsidRDefault="00AE0A66" w:rsidP="00AE0A66">
      <w:pPr>
        <w:contextualSpacing/>
        <w:jc w:val="both"/>
        <w:rPr>
          <w:rFonts w:ascii="Calibri" w:hAnsi="Calibri" w:cs="Tahoma"/>
          <w:sz w:val="20"/>
          <w:szCs w:val="20"/>
        </w:rPr>
      </w:pPr>
    </w:p>
    <w:p w14:paraId="107341B8"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Asimismo el responsable del proceso de compras comunicara la No Adjudicación a los demás proponentes.</w:t>
      </w:r>
    </w:p>
    <w:p w14:paraId="30ACF587" w14:textId="77777777" w:rsidR="00AE0A66" w:rsidRPr="008D4FAA" w:rsidRDefault="00AE0A66" w:rsidP="00AE0A66">
      <w:pPr>
        <w:contextualSpacing/>
        <w:jc w:val="both"/>
        <w:rPr>
          <w:rFonts w:ascii="Calibri" w:hAnsi="Calibri" w:cs="Tahoma"/>
          <w:sz w:val="20"/>
          <w:szCs w:val="20"/>
        </w:rPr>
      </w:pPr>
    </w:p>
    <w:p w14:paraId="76541308"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b/>
          <w:sz w:val="20"/>
          <w:szCs w:val="20"/>
        </w:rPr>
        <w:t>DE LA FIRMA DE UN CONVENIO.-</w:t>
      </w:r>
      <w:r w:rsidRPr="008D4FAA">
        <w:rPr>
          <w:rFonts w:ascii="Calibri" w:hAnsi="Calibri" w:cs="Tahoma"/>
          <w:sz w:val="20"/>
          <w:szCs w:val="20"/>
        </w:rPr>
        <w:t xml:space="preserve">  </w:t>
      </w:r>
      <w:proofErr w:type="spellStart"/>
      <w:r w:rsidRPr="008D4FAA">
        <w:rPr>
          <w:rFonts w:ascii="Calibri" w:hAnsi="Calibri" w:cs="Tahoma"/>
          <w:sz w:val="20"/>
          <w:szCs w:val="20"/>
        </w:rPr>
        <w:t>Vision</w:t>
      </w:r>
      <w:proofErr w:type="spellEnd"/>
      <w:r w:rsidRPr="008D4FAA">
        <w:rPr>
          <w:rFonts w:ascii="Calibri" w:hAnsi="Calibri" w:cs="Tahoma"/>
          <w:sz w:val="20"/>
          <w:szCs w:val="20"/>
        </w:rPr>
        <w:t xml:space="preserve"> Mundial Bolivia, en concordancia con sus políticas internas, está facultada a firmar contratos marco por un lapso de 1 año calendario con el o los proponentes ganadores del proceso.   </w:t>
      </w:r>
    </w:p>
    <w:p w14:paraId="126B15B1" w14:textId="77777777" w:rsidR="00AE0A66" w:rsidRPr="008D4FAA" w:rsidRDefault="00AE0A66" w:rsidP="00AE0A66">
      <w:pPr>
        <w:contextualSpacing/>
        <w:jc w:val="both"/>
        <w:rPr>
          <w:rFonts w:ascii="Calibri" w:hAnsi="Calibri" w:cs="Tahoma"/>
          <w:sz w:val="20"/>
          <w:szCs w:val="20"/>
        </w:rPr>
      </w:pPr>
    </w:p>
    <w:p w14:paraId="312BDD7A" w14:textId="77777777" w:rsidR="00AE0A66" w:rsidRPr="008D4FAA" w:rsidRDefault="00AE0A66" w:rsidP="00AE0A66">
      <w:pPr>
        <w:contextualSpacing/>
        <w:jc w:val="both"/>
        <w:rPr>
          <w:rFonts w:ascii="Calibri" w:hAnsi="Calibri" w:cs="Tahoma"/>
          <w:sz w:val="20"/>
          <w:szCs w:val="20"/>
        </w:rPr>
      </w:pPr>
      <w:r w:rsidRPr="008D4FAA">
        <w:rPr>
          <w:rFonts w:ascii="Calibri" w:hAnsi="Calibri" w:cs="Tahoma"/>
          <w:sz w:val="20"/>
          <w:szCs w:val="20"/>
        </w:rPr>
        <w:t>De darse este caso, está opción estará descrita en las Especificaciones Técnicas y si el proveedor está interesado en firmar un contrato marco, deberá explicitarlo formalmente en su propuesta económica.</w:t>
      </w:r>
    </w:p>
    <w:p w14:paraId="7ADC514E" w14:textId="77777777" w:rsidR="00AE0A66" w:rsidRPr="008D4FAA" w:rsidRDefault="00AE0A66" w:rsidP="00AE0A66">
      <w:pPr>
        <w:pStyle w:val="ww-textoindependiente20"/>
        <w:tabs>
          <w:tab w:val="left" w:pos="1065"/>
        </w:tabs>
        <w:spacing w:line="240" w:lineRule="auto"/>
        <w:contextualSpacing/>
        <w:rPr>
          <w:rFonts w:ascii="Calibri" w:hAnsi="Calibri" w:cs="Tahoma"/>
          <w:lang w:val="es-ES"/>
        </w:rPr>
      </w:pPr>
    </w:p>
    <w:p w14:paraId="7128222E" w14:textId="77777777" w:rsidR="00AE0A66" w:rsidRPr="008D4FAA" w:rsidRDefault="00AE0A66" w:rsidP="00B43ED3">
      <w:pPr>
        <w:pStyle w:val="Ttulo2"/>
        <w:keepNext/>
        <w:numPr>
          <w:ilvl w:val="1"/>
          <w:numId w:val="8"/>
        </w:numPr>
        <w:spacing w:before="0" w:beforeAutospacing="0" w:after="0" w:afterAutospacing="0"/>
        <w:ind w:left="357" w:hanging="357"/>
        <w:contextualSpacing/>
        <w:rPr>
          <w:rFonts w:ascii="Calibri" w:hAnsi="Calibri" w:cs="Tahoma"/>
          <w:sz w:val="20"/>
          <w:szCs w:val="20"/>
          <w:u w:val="single"/>
        </w:rPr>
      </w:pPr>
      <w:bookmarkStart w:id="25" w:name="_Toc268597481"/>
      <w:r w:rsidRPr="008D4FAA">
        <w:rPr>
          <w:rFonts w:ascii="Calibri" w:hAnsi="Calibri" w:cs="Tahoma"/>
          <w:i/>
          <w:sz w:val="20"/>
          <w:szCs w:val="20"/>
          <w:u w:val="single"/>
        </w:rPr>
        <w:t xml:space="preserve">SUSCRIPCIÓN DE </w:t>
      </w:r>
      <w:bookmarkEnd w:id="25"/>
      <w:r w:rsidRPr="008D4FAA">
        <w:rPr>
          <w:rFonts w:ascii="Calibri" w:hAnsi="Calibri" w:cs="Tahoma"/>
          <w:i/>
          <w:sz w:val="20"/>
          <w:szCs w:val="20"/>
          <w:u w:val="single"/>
        </w:rPr>
        <w:t xml:space="preserve">CONTRATO ESPECÍFICO O DE CONTRATO MARCO </w:t>
      </w:r>
    </w:p>
    <w:p w14:paraId="2BB440DD" w14:textId="77777777" w:rsidR="00AE0A66" w:rsidRPr="008D4FAA" w:rsidRDefault="00AE0A66" w:rsidP="00AE0A66">
      <w:pPr>
        <w:contextualSpacing/>
        <w:jc w:val="both"/>
        <w:outlineLvl w:val="2"/>
        <w:rPr>
          <w:rFonts w:ascii="Calibri" w:hAnsi="Calibri" w:cs="Tahoma"/>
          <w:sz w:val="20"/>
          <w:szCs w:val="20"/>
        </w:rPr>
      </w:pPr>
    </w:p>
    <w:p w14:paraId="3D292565"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Una vez concluido el proceso y definido el proponente o proponentes adjudicado(s), se emitirá el Contrato Específico o un Contrato Marco según corresponda en favor del proponente o de los proponentes adjudicados en un plazo no mayor a los diez (10) días hábiles.</w:t>
      </w:r>
    </w:p>
    <w:p w14:paraId="6E8C55A0" w14:textId="77777777" w:rsidR="00AE0A66" w:rsidRPr="008D4FAA" w:rsidRDefault="00AE0A66" w:rsidP="00AE0A66">
      <w:pPr>
        <w:contextualSpacing/>
        <w:jc w:val="both"/>
        <w:outlineLvl w:val="2"/>
        <w:rPr>
          <w:rFonts w:ascii="Calibri" w:hAnsi="Calibri" w:cs="Tahoma"/>
          <w:sz w:val="20"/>
          <w:szCs w:val="20"/>
        </w:rPr>
      </w:pPr>
    </w:p>
    <w:p w14:paraId="18BDD556" w14:textId="77777777" w:rsidR="00AE0A66" w:rsidRPr="008D4FAA" w:rsidRDefault="00AE0A66" w:rsidP="00AE0A66">
      <w:pPr>
        <w:contextualSpacing/>
        <w:jc w:val="both"/>
        <w:outlineLvl w:val="2"/>
        <w:rPr>
          <w:rFonts w:ascii="Calibri" w:hAnsi="Calibri" w:cs="Tahoma"/>
          <w:sz w:val="20"/>
          <w:szCs w:val="20"/>
        </w:rPr>
      </w:pPr>
      <w:r w:rsidRPr="008D4FAA">
        <w:rPr>
          <w:rFonts w:ascii="Calibri" w:hAnsi="Calibri" w:cs="Tahoma"/>
          <w:sz w:val="20"/>
          <w:szCs w:val="20"/>
        </w:rPr>
        <w:t>Para la firma de cualquiera de estos Contratos, VMB  solicitará la presentación en original o fotocopia legalizada de los documentos listados a continuación, los mismos que serán devueltos una vez firmado dicho documento.</w:t>
      </w:r>
    </w:p>
    <w:p w14:paraId="45AE019C" w14:textId="77777777" w:rsidR="00AE0A66" w:rsidRPr="008D4FAA" w:rsidRDefault="00AE0A66" w:rsidP="00AE0A66">
      <w:pPr>
        <w:contextualSpacing/>
        <w:jc w:val="both"/>
        <w:outlineLvl w:val="2"/>
        <w:rPr>
          <w:rFonts w:ascii="Calibri" w:hAnsi="Calibri" w:cs="Tahoma"/>
          <w:sz w:val="20"/>
          <w:szCs w:val="20"/>
        </w:rPr>
      </w:pPr>
    </w:p>
    <w:p w14:paraId="3F808E72" w14:textId="77777777" w:rsidR="00AE0A66" w:rsidRPr="008D4FAA" w:rsidRDefault="00AE0A66" w:rsidP="00B43ED3">
      <w:pPr>
        <w:numPr>
          <w:ilvl w:val="0"/>
          <w:numId w:val="4"/>
        </w:numPr>
        <w:contextualSpacing/>
        <w:jc w:val="both"/>
        <w:rPr>
          <w:rFonts w:ascii="Calibri" w:hAnsi="Calibri" w:cs="Tahoma"/>
          <w:sz w:val="20"/>
          <w:szCs w:val="20"/>
        </w:rPr>
      </w:pPr>
      <w:r w:rsidRPr="008D4FAA">
        <w:rPr>
          <w:rFonts w:ascii="Calibri" w:hAnsi="Calibri" w:cs="Tahoma"/>
          <w:sz w:val="20"/>
          <w:szCs w:val="20"/>
        </w:rPr>
        <w:t>Testimonio de Constitución de sociedad en cualquiera de sus modalidades debidamente inscrito en FUNDEMPRESA. (Este requisito no aplica para empresas unipersonales)</w:t>
      </w:r>
    </w:p>
    <w:p w14:paraId="41E57DE9" w14:textId="77777777" w:rsidR="00AE0A66" w:rsidRPr="008D4FAA" w:rsidRDefault="00AE0A66" w:rsidP="00B43ED3">
      <w:pPr>
        <w:numPr>
          <w:ilvl w:val="0"/>
          <w:numId w:val="4"/>
        </w:numPr>
        <w:contextualSpacing/>
        <w:jc w:val="both"/>
        <w:rPr>
          <w:rFonts w:ascii="Calibri" w:hAnsi="Calibri" w:cs="Tahoma"/>
          <w:sz w:val="20"/>
          <w:szCs w:val="20"/>
        </w:rPr>
      </w:pPr>
      <w:r w:rsidRPr="008D4FAA">
        <w:rPr>
          <w:rFonts w:ascii="Calibri" w:hAnsi="Calibri" w:cs="Tahoma"/>
          <w:sz w:val="20"/>
          <w:szCs w:val="20"/>
        </w:rPr>
        <w:t>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aplica a empresas unipersonales).</w:t>
      </w:r>
    </w:p>
    <w:p w14:paraId="1C1C2CF6" w14:textId="77777777" w:rsidR="00AE0A66" w:rsidRPr="008D4FAA" w:rsidRDefault="00AE0A66" w:rsidP="00B43ED3">
      <w:pPr>
        <w:numPr>
          <w:ilvl w:val="0"/>
          <w:numId w:val="4"/>
        </w:numPr>
        <w:contextualSpacing/>
        <w:jc w:val="both"/>
        <w:rPr>
          <w:rFonts w:ascii="Calibri" w:hAnsi="Calibri" w:cs="Tahoma"/>
          <w:sz w:val="20"/>
          <w:szCs w:val="20"/>
        </w:rPr>
      </w:pPr>
      <w:r w:rsidRPr="008D4FAA">
        <w:rPr>
          <w:rFonts w:ascii="Calibri" w:hAnsi="Calibri" w:cs="Tahoma"/>
          <w:sz w:val="20"/>
          <w:szCs w:val="20"/>
        </w:rPr>
        <w:t>Matrícula de Comercio ante FUNDEMPRESA vigente a la fecha de presentación.</w:t>
      </w:r>
    </w:p>
    <w:p w14:paraId="7FF5A09F" w14:textId="77777777" w:rsidR="00AE0A66" w:rsidRPr="008D4FAA" w:rsidRDefault="00AE0A66" w:rsidP="00B43ED3">
      <w:pPr>
        <w:numPr>
          <w:ilvl w:val="0"/>
          <w:numId w:val="4"/>
        </w:numPr>
        <w:contextualSpacing/>
        <w:jc w:val="both"/>
        <w:rPr>
          <w:rFonts w:ascii="Calibri" w:hAnsi="Calibri" w:cs="Tahoma"/>
          <w:sz w:val="20"/>
          <w:szCs w:val="20"/>
        </w:rPr>
      </w:pPr>
      <w:r w:rsidRPr="008D4FAA">
        <w:rPr>
          <w:rFonts w:ascii="Calibri" w:hAnsi="Calibri" w:cs="Tahoma"/>
          <w:sz w:val="20"/>
          <w:szCs w:val="20"/>
        </w:rPr>
        <w:t>Número de Identificación Tributaria (N.I.T.) vigente o Certificación electrónica del NIT.</w:t>
      </w:r>
    </w:p>
    <w:p w14:paraId="0D1FEA01" w14:textId="77777777" w:rsidR="00AE0A66" w:rsidRPr="008D4FAA" w:rsidRDefault="00AE0A66" w:rsidP="00B43ED3">
      <w:pPr>
        <w:numPr>
          <w:ilvl w:val="0"/>
          <w:numId w:val="4"/>
        </w:numPr>
        <w:contextualSpacing/>
        <w:jc w:val="both"/>
        <w:rPr>
          <w:rFonts w:ascii="Calibri" w:hAnsi="Calibri" w:cs="Tahoma"/>
          <w:sz w:val="20"/>
          <w:szCs w:val="20"/>
        </w:rPr>
      </w:pPr>
      <w:r w:rsidRPr="008D4FAA">
        <w:rPr>
          <w:rFonts w:ascii="Calibri" w:hAnsi="Calibri" w:cs="Tahoma"/>
          <w:sz w:val="20"/>
          <w:szCs w:val="20"/>
        </w:rPr>
        <w:t xml:space="preserve">Fotocopia simple de la Cédula de Identidad del Representante Legal vigente a la fecha de presentación. </w:t>
      </w:r>
    </w:p>
    <w:p w14:paraId="1C60CDC1" w14:textId="77777777" w:rsidR="00AE0A66" w:rsidRPr="008D4FAA" w:rsidRDefault="00AE0A66" w:rsidP="00B43ED3">
      <w:pPr>
        <w:numPr>
          <w:ilvl w:val="0"/>
          <w:numId w:val="4"/>
        </w:numPr>
        <w:contextualSpacing/>
        <w:jc w:val="both"/>
        <w:rPr>
          <w:rFonts w:ascii="Calibri" w:hAnsi="Calibri" w:cs="Tahoma"/>
        </w:rPr>
      </w:pPr>
      <w:r w:rsidRPr="008D4FAA">
        <w:rPr>
          <w:rFonts w:ascii="Calibri" w:hAnsi="Calibri" w:cs="Tahoma"/>
        </w:rPr>
        <w:t xml:space="preserve">Boleta o </w:t>
      </w:r>
      <w:proofErr w:type="spellStart"/>
      <w:r w:rsidRPr="008D4FAA">
        <w:rPr>
          <w:rFonts w:ascii="Calibri" w:hAnsi="Calibri" w:cs="Tahoma"/>
        </w:rPr>
        <w:t>poliza</w:t>
      </w:r>
      <w:proofErr w:type="spellEnd"/>
      <w:r w:rsidRPr="008D4FAA">
        <w:rPr>
          <w:rFonts w:ascii="Calibri" w:hAnsi="Calibri" w:cs="Tahoma"/>
        </w:rPr>
        <w:t xml:space="preserve"> de cumplimiento de contrato si el importe es mayor a 100.000 Bs.</w:t>
      </w:r>
    </w:p>
    <w:p w14:paraId="48C23117" w14:textId="77777777" w:rsidR="00AE0A66" w:rsidRPr="008D4FAA" w:rsidRDefault="00AE0A66" w:rsidP="00B43ED3">
      <w:pPr>
        <w:numPr>
          <w:ilvl w:val="0"/>
          <w:numId w:val="4"/>
        </w:numPr>
        <w:contextualSpacing/>
        <w:jc w:val="both"/>
        <w:rPr>
          <w:rFonts w:ascii="Calibri" w:hAnsi="Calibri" w:cs="Tahoma"/>
        </w:rPr>
      </w:pPr>
      <w:r w:rsidRPr="008D4FAA">
        <w:rPr>
          <w:rFonts w:ascii="Calibri" w:hAnsi="Calibri" w:cs="Tahoma"/>
        </w:rPr>
        <w:t>Certificado de Antecedentes Policiales.</w:t>
      </w:r>
    </w:p>
    <w:p w14:paraId="5CE2203C" w14:textId="77777777" w:rsidR="00AE0A66" w:rsidRDefault="00AE0A66" w:rsidP="00AE0A66">
      <w:pPr>
        <w:contextualSpacing/>
        <w:jc w:val="both"/>
        <w:rPr>
          <w:rFonts w:ascii="Calibri" w:hAnsi="Calibri" w:cs="Tahoma"/>
          <w:sz w:val="20"/>
          <w:szCs w:val="20"/>
        </w:rPr>
      </w:pPr>
    </w:p>
    <w:p w14:paraId="4ABDD323" w14:textId="77777777" w:rsidR="00E721B3" w:rsidRDefault="00E721B3" w:rsidP="00AE0A66">
      <w:pPr>
        <w:contextualSpacing/>
        <w:jc w:val="both"/>
        <w:rPr>
          <w:rFonts w:ascii="Calibri" w:hAnsi="Calibri" w:cs="Tahoma"/>
          <w:sz w:val="20"/>
          <w:szCs w:val="20"/>
        </w:rPr>
      </w:pPr>
    </w:p>
    <w:p w14:paraId="04C15588" w14:textId="77777777" w:rsidR="00E721B3" w:rsidRDefault="00E721B3" w:rsidP="00AE0A66">
      <w:pPr>
        <w:contextualSpacing/>
        <w:jc w:val="both"/>
        <w:rPr>
          <w:rFonts w:ascii="Calibri" w:hAnsi="Calibri" w:cs="Tahoma"/>
          <w:sz w:val="20"/>
          <w:szCs w:val="20"/>
        </w:rPr>
      </w:pPr>
    </w:p>
    <w:p w14:paraId="07FAE6E6" w14:textId="77777777" w:rsidR="00E721B3" w:rsidRDefault="00E721B3" w:rsidP="00AE0A66">
      <w:pPr>
        <w:contextualSpacing/>
        <w:jc w:val="both"/>
        <w:rPr>
          <w:rFonts w:ascii="Calibri" w:hAnsi="Calibri" w:cs="Tahoma"/>
          <w:sz w:val="20"/>
          <w:szCs w:val="20"/>
        </w:rPr>
      </w:pPr>
    </w:p>
    <w:p w14:paraId="3F78CAA4" w14:textId="77777777" w:rsidR="00E721B3" w:rsidRDefault="00E721B3" w:rsidP="00AE0A66">
      <w:pPr>
        <w:contextualSpacing/>
        <w:jc w:val="both"/>
        <w:rPr>
          <w:rFonts w:ascii="Calibri" w:hAnsi="Calibri" w:cs="Tahoma"/>
          <w:sz w:val="20"/>
          <w:szCs w:val="20"/>
        </w:rPr>
      </w:pPr>
    </w:p>
    <w:p w14:paraId="1802BB30" w14:textId="77777777" w:rsidR="00E721B3" w:rsidRDefault="00E721B3" w:rsidP="00AE0A66">
      <w:pPr>
        <w:contextualSpacing/>
        <w:jc w:val="both"/>
        <w:rPr>
          <w:rFonts w:ascii="Calibri" w:hAnsi="Calibri" w:cs="Tahoma"/>
          <w:sz w:val="20"/>
          <w:szCs w:val="20"/>
        </w:rPr>
      </w:pPr>
    </w:p>
    <w:p w14:paraId="3BD3F076" w14:textId="77777777" w:rsidR="00E721B3" w:rsidRDefault="00E721B3" w:rsidP="00AE0A66">
      <w:pPr>
        <w:contextualSpacing/>
        <w:jc w:val="both"/>
        <w:rPr>
          <w:rFonts w:ascii="Calibri" w:hAnsi="Calibri" w:cs="Tahoma"/>
          <w:sz w:val="20"/>
          <w:szCs w:val="20"/>
        </w:rPr>
      </w:pPr>
    </w:p>
    <w:p w14:paraId="72F8112C" w14:textId="77777777" w:rsidR="00AE0A66" w:rsidRDefault="00AE0A66" w:rsidP="00AE0A66">
      <w:pPr>
        <w:contextualSpacing/>
        <w:jc w:val="both"/>
        <w:rPr>
          <w:rFonts w:ascii="Calibri" w:hAnsi="Calibri" w:cs="Tahoma"/>
          <w:sz w:val="20"/>
          <w:szCs w:val="20"/>
        </w:rPr>
      </w:pPr>
    </w:p>
    <w:p w14:paraId="31B7C0B1" w14:textId="77777777" w:rsidR="00AE0A66" w:rsidRPr="00C26C25" w:rsidRDefault="00AE0A66" w:rsidP="00AE0A66">
      <w:pPr>
        <w:contextualSpacing/>
        <w:jc w:val="both"/>
        <w:rPr>
          <w:rFonts w:ascii="Calibri" w:hAnsi="Calibri" w:cs="Tahoma"/>
          <w:sz w:val="44"/>
          <w:szCs w:val="44"/>
        </w:rPr>
      </w:pPr>
      <w:r>
        <w:rPr>
          <w:rFonts w:ascii="Calibri" w:hAnsi="Calibri" w:cs="Tahoma"/>
          <w:sz w:val="44"/>
          <w:szCs w:val="44"/>
        </w:rPr>
        <w:lastRenderedPageBreak/>
        <w:t>A</w:t>
      </w:r>
      <w:r w:rsidRPr="00C26C25">
        <w:rPr>
          <w:rFonts w:ascii="Calibri" w:hAnsi="Calibri" w:cs="Tahoma"/>
          <w:sz w:val="44"/>
          <w:szCs w:val="44"/>
        </w:rPr>
        <w:t xml:space="preserve">NEXOS </w:t>
      </w:r>
    </w:p>
    <w:p w14:paraId="71681BF1" w14:textId="77777777" w:rsidR="00AE0A66" w:rsidRPr="00D878BC" w:rsidRDefault="00AE0A66" w:rsidP="00AE0A66">
      <w:pPr>
        <w:spacing w:after="200" w:line="276" w:lineRule="auto"/>
        <w:rPr>
          <w:b/>
        </w:rPr>
      </w:pPr>
      <w:r w:rsidRPr="00D878BC">
        <w:rPr>
          <w:b/>
        </w:rPr>
        <w:t>FORMULARIO Nº 1</w:t>
      </w:r>
    </w:p>
    <w:p w14:paraId="4204DDFE" w14:textId="77777777" w:rsidR="00AE0A66" w:rsidRPr="00D878BC" w:rsidRDefault="00AE0A66" w:rsidP="00AE0A66">
      <w:pPr>
        <w:rPr>
          <w:b/>
          <w:bCs/>
        </w:rPr>
      </w:pPr>
    </w:p>
    <w:p w14:paraId="4FC53369" w14:textId="77777777" w:rsidR="00AE0A66" w:rsidRPr="00D878BC" w:rsidRDefault="00AE0A66" w:rsidP="00AE0A66">
      <w:pPr>
        <w:jc w:val="center"/>
        <w:rPr>
          <w:b/>
          <w:bCs/>
          <w:u w:val="single"/>
        </w:rPr>
      </w:pPr>
      <w:r w:rsidRPr="00D878BC">
        <w:rPr>
          <w:b/>
          <w:bCs/>
          <w:u w:val="single"/>
        </w:rPr>
        <w:t>CARTA DE PRESENTACIÓN DE LA PROPUESTA</w:t>
      </w:r>
    </w:p>
    <w:p w14:paraId="5B5230B0" w14:textId="77777777" w:rsidR="00AE0A66" w:rsidRPr="00D878BC" w:rsidRDefault="00AE0A66" w:rsidP="00AE0A66"/>
    <w:p w14:paraId="7B22BF34" w14:textId="77777777" w:rsidR="00AE0A66" w:rsidRPr="00D878BC" w:rsidRDefault="00AE0A66" w:rsidP="00AE0A66"/>
    <w:p w14:paraId="7F0E23F9" w14:textId="77777777" w:rsidR="00AE0A66" w:rsidRPr="00D878BC" w:rsidRDefault="00AE0A66" w:rsidP="00AE0A66">
      <w:pPr>
        <w:jc w:val="right"/>
      </w:pPr>
      <w:r w:rsidRPr="00D878BC">
        <w:rPr>
          <w:b/>
        </w:rPr>
        <w:t>(Fecha)</w:t>
      </w:r>
      <w:r w:rsidRPr="00D878BC">
        <w:t xml:space="preserve">_____________________________ </w:t>
      </w:r>
    </w:p>
    <w:p w14:paraId="5C8711D9" w14:textId="77777777" w:rsidR="00AE0A66" w:rsidRPr="00D878BC" w:rsidRDefault="00AE0A66" w:rsidP="00AE0A66">
      <w:pPr>
        <w:pStyle w:val="Encabezado"/>
        <w:spacing w:line="240" w:lineRule="auto"/>
        <w:ind w:left="0"/>
        <w:rPr>
          <w:rFonts w:ascii="Times New Roman" w:hAnsi="Times New Roman"/>
          <w:sz w:val="24"/>
          <w:szCs w:val="24"/>
          <w:lang w:val="es-ES_tradnl"/>
        </w:rPr>
      </w:pPr>
    </w:p>
    <w:p w14:paraId="44C49E8E" w14:textId="77777777" w:rsidR="00AE0A66" w:rsidRPr="00D878BC" w:rsidRDefault="00AE0A66" w:rsidP="00AE0A66">
      <w:pPr>
        <w:pStyle w:val="Encabezado"/>
        <w:spacing w:line="240" w:lineRule="auto"/>
        <w:ind w:left="0"/>
        <w:rPr>
          <w:rFonts w:ascii="Times New Roman" w:hAnsi="Times New Roman"/>
          <w:sz w:val="24"/>
          <w:szCs w:val="24"/>
          <w:lang w:val="es-ES_tradnl"/>
        </w:rPr>
      </w:pPr>
    </w:p>
    <w:p w14:paraId="46037691" w14:textId="77777777" w:rsidR="00AE0A66" w:rsidRPr="00D878BC" w:rsidRDefault="00AE0A66" w:rsidP="00AE0A66">
      <w:r w:rsidRPr="00D878BC">
        <w:t>Señores</w:t>
      </w:r>
    </w:p>
    <w:p w14:paraId="0DE86F5F" w14:textId="77777777" w:rsidR="00AE0A66" w:rsidRPr="00D878BC" w:rsidRDefault="00AE0A66" w:rsidP="00AE0A66">
      <w:pPr>
        <w:rPr>
          <w:b/>
        </w:rPr>
      </w:pPr>
      <w:r w:rsidRPr="00D878BC">
        <w:rPr>
          <w:b/>
        </w:rPr>
        <w:t>VISION MUNDIAL BOLIVIA</w:t>
      </w:r>
    </w:p>
    <w:p w14:paraId="2905490F" w14:textId="77777777" w:rsidR="00AE0A66" w:rsidRPr="00D878BC" w:rsidRDefault="00AE0A66" w:rsidP="00AE0A66">
      <w:pPr>
        <w:rPr>
          <w:u w:val="single"/>
        </w:rPr>
      </w:pPr>
      <w:r w:rsidRPr="00D878BC">
        <w:rPr>
          <w:u w:val="single"/>
        </w:rPr>
        <w:t>Presente.-</w:t>
      </w:r>
    </w:p>
    <w:p w14:paraId="4AD08B1B" w14:textId="77777777" w:rsidR="00AE0A66" w:rsidRPr="00D878BC" w:rsidRDefault="00AE0A66" w:rsidP="00AE0A66"/>
    <w:p w14:paraId="3D756FAA" w14:textId="77777777" w:rsidR="00AE0A66" w:rsidRPr="00D878BC" w:rsidRDefault="00AE0A66" w:rsidP="00AE0A66">
      <w:pPr>
        <w:jc w:val="right"/>
        <w:rPr>
          <w:b/>
          <w:lang w:val="es-BO"/>
        </w:rPr>
      </w:pPr>
      <w:proofErr w:type="gramStart"/>
      <w:r w:rsidRPr="00D878BC">
        <w:rPr>
          <w:b/>
          <w:i/>
        </w:rPr>
        <w:t>Ref.</w:t>
      </w:r>
      <w:r w:rsidRPr="00D878BC">
        <w:rPr>
          <w:b/>
        </w:rPr>
        <w:t xml:space="preserve"> :</w:t>
      </w:r>
      <w:proofErr w:type="gramEnd"/>
      <w:r w:rsidRPr="00D878BC">
        <w:t xml:space="preserve"> </w:t>
      </w:r>
      <w:proofErr w:type="spellStart"/>
      <w:r>
        <w:t>xxxxxxxxxxxxxx</w:t>
      </w:r>
      <w:proofErr w:type="spellEnd"/>
    </w:p>
    <w:p w14:paraId="5D4992F7" w14:textId="77777777" w:rsidR="00AE0A66" w:rsidRPr="008E61EE" w:rsidRDefault="00AE0A66" w:rsidP="00AE0A66">
      <w:pPr>
        <w:jc w:val="both"/>
      </w:pPr>
      <w:r w:rsidRPr="00D878BC">
        <w:fldChar w:fldCharType="begin"/>
      </w:r>
      <w:r w:rsidRPr="008E61EE">
        <w:instrText xml:space="preserve"> MERGEFIELD "Tipo_de_Proceso_Específico" </w:instrText>
      </w:r>
      <w:r w:rsidRPr="00D878BC">
        <w:fldChar w:fldCharType="end"/>
      </w:r>
    </w:p>
    <w:p w14:paraId="6A97EF23" w14:textId="77777777" w:rsidR="00AE0A66" w:rsidRPr="008E61EE" w:rsidRDefault="00AE0A66" w:rsidP="00AE0A66">
      <w:pPr>
        <w:jc w:val="both"/>
      </w:pPr>
    </w:p>
    <w:p w14:paraId="61BDF0A6" w14:textId="77777777" w:rsidR="00AE0A66" w:rsidRPr="00D878BC" w:rsidRDefault="00AE0A66" w:rsidP="00AE0A66">
      <w:pPr>
        <w:jc w:val="both"/>
      </w:pPr>
      <w:r w:rsidRPr="00D878BC">
        <w:t>Estimados señores:</w:t>
      </w:r>
    </w:p>
    <w:p w14:paraId="4EC5EF77" w14:textId="77777777" w:rsidR="00AE0A66" w:rsidRPr="00D878BC" w:rsidRDefault="00AE0A66" w:rsidP="00AE0A66">
      <w:pPr>
        <w:jc w:val="both"/>
      </w:pPr>
    </w:p>
    <w:p w14:paraId="1A8075EF" w14:textId="77777777" w:rsidR="00AE0A66" w:rsidRPr="00D878BC" w:rsidRDefault="00AE0A66" w:rsidP="00AE0A66">
      <w:pPr>
        <w:jc w:val="center"/>
      </w:pPr>
      <w:r>
        <w:t xml:space="preserve">Al ser invitado para la presentación de esta propuesta, </w:t>
      </w:r>
      <w:r>
        <w:fldChar w:fldCharType="begin"/>
      </w:r>
      <w:r>
        <w:instrText xml:space="preserve"> MERGEFIELD "Tipo_de_Proceso_Específico" </w:instrText>
      </w:r>
      <w:r>
        <w:fldChar w:fldCharType="end"/>
      </w:r>
      <w:r>
        <w:t>declaro y garantizo haber examinado cuidadosamente los términos de referencia, así como los formularios para la presentación de la propuesta y que en virtud de ello, acepto sin reservas todas las estipulaciones de dichos documentos.</w:t>
      </w:r>
    </w:p>
    <w:p w14:paraId="4D391329" w14:textId="77777777" w:rsidR="00AE0A66" w:rsidRPr="00D878BC" w:rsidRDefault="00AE0A66" w:rsidP="00AE0A66">
      <w:pPr>
        <w:jc w:val="both"/>
      </w:pPr>
    </w:p>
    <w:p w14:paraId="21A0F4B9" w14:textId="77777777" w:rsidR="00AE0A66" w:rsidRPr="00D878BC" w:rsidRDefault="00AE0A66" w:rsidP="00AE0A66">
      <w:pPr>
        <w:jc w:val="both"/>
        <w:rPr>
          <w:b/>
        </w:rPr>
      </w:pPr>
      <w:r>
        <w:t xml:space="preserve">Nosotros </w:t>
      </w:r>
      <w:r w:rsidRPr="00D878BC">
        <w:t>___________________________________________________________</w:t>
      </w:r>
      <w:proofErr w:type="gramStart"/>
      <w:r w:rsidRPr="00D878BC">
        <w:t>_</w:t>
      </w:r>
      <w:r w:rsidRPr="00D878BC">
        <w:rPr>
          <w:b/>
        </w:rPr>
        <w:t>(</w:t>
      </w:r>
      <w:proofErr w:type="gramEnd"/>
      <w:r w:rsidRPr="00D878BC">
        <w:rPr>
          <w:b/>
        </w:rPr>
        <w:t xml:space="preserve">Indicar el nombre de la empresa o institución/persona natural) </w:t>
      </w:r>
    </w:p>
    <w:p w14:paraId="36D9151B" w14:textId="77777777" w:rsidR="00AE0A66" w:rsidRPr="00D878BC" w:rsidRDefault="00AE0A66" w:rsidP="00AE0A66">
      <w:pPr>
        <w:jc w:val="both"/>
      </w:pPr>
    </w:p>
    <w:p w14:paraId="410B739E" w14:textId="77777777" w:rsidR="00AE0A66" w:rsidRPr="00D878BC" w:rsidRDefault="00AE0A66" w:rsidP="00AE0A66">
      <w:pPr>
        <w:tabs>
          <w:tab w:val="left" w:pos="567"/>
        </w:tabs>
        <w:autoSpaceDE w:val="0"/>
        <w:autoSpaceDN w:val="0"/>
        <w:adjustRightInd w:val="0"/>
        <w:jc w:val="both"/>
      </w:pPr>
      <w:r>
        <w:t xml:space="preserve">Declaramos que la </w:t>
      </w:r>
      <w:r w:rsidRPr="00D878BC">
        <w:t xml:space="preserve">propuesta presentada  tiene una validez de </w:t>
      </w:r>
      <w:r w:rsidRPr="001924BB">
        <w:t>90 (noventa)</w:t>
      </w:r>
      <w:r w:rsidRPr="00D878BC">
        <w:t xml:space="preserve"> días calendario.</w:t>
      </w:r>
    </w:p>
    <w:p w14:paraId="6F5F40D3" w14:textId="77777777" w:rsidR="00AE0A66" w:rsidRPr="00D878BC" w:rsidRDefault="00AE0A66" w:rsidP="00AE0A66">
      <w:pPr>
        <w:jc w:val="both"/>
      </w:pPr>
    </w:p>
    <w:p w14:paraId="3446C2FB" w14:textId="77777777" w:rsidR="00AE0A66" w:rsidRPr="00D878BC" w:rsidRDefault="00AE0A66" w:rsidP="00AE0A66">
      <w:pPr>
        <w:jc w:val="both"/>
      </w:pPr>
      <w:r w:rsidRPr="00D878BC">
        <w:t>Declaro la veracidad de toda la información proporcionada y</w:t>
      </w:r>
      <w:r w:rsidRPr="00D878BC">
        <w:rPr>
          <w:b/>
        </w:rPr>
        <w:t xml:space="preserve"> </w:t>
      </w:r>
      <w:r>
        <w:t>autorizamos</w:t>
      </w:r>
      <w:r w:rsidRPr="00D878BC">
        <w:t xml:space="preserve"> mediante la presente, </w:t>
      </w:r>
      <w:r>
        <w:t>en caso de ser adjudicado</w:t>
      </w:r>
      <w:r w:rsidRPr="00D878BC">
        <w:t>, toda la información que consideren necesaria para verificar la documentación que</w:t>
      </w:r>
      <w:r>
        <w:t xml:space="preserve"> se presenta</w:t>
      </w:r>
      <w:r w:rsidRPr="00D878BC">
        <w:t>. En caso de comprobarse falsedad en la misma, me doy por notificado que su entidad tiene el derecho a descalificar mi propuesta.</w:t>
      </w:r>
    </w:p>
    <w:p w14:paraId="19B2F96B" w14:textId="77777777" w:rsidR="00AE0A66" w:rsidRPr="00D878BC" w:rsidRDefault="00AE0A66" w:rsidP="00AE0A66">
      <w:pPr>
        <w:jc w:val="both"/>
      </w:pPr>
    </w:p>
    <w:p w14:paraId="0217365F" w14:textId="77777777" w:rsidR="00AE0A66" w:rsidRPr="00D878BC" w:rsidRDefault="00AE0A66" w:rsidP="00AE0A66">
      <w:pPr>
        <w:jc w:val="both"/>
      </w:pPr>
      <w:r w:rsidRPr="00D878BC">
        <w:t>Si nuestra propuesta es aceptada, nos comprometemos a presentar, en el plazo establecido, los documentos requeridos para la suscripción del contrato.</w:t>
      </w:r>
    </w:p>
    <w:p w14:paraId="4F8D8C57" w14:textId="77777777" w:rsidR="00AE0A66" w:rsidRPr="00D878BC" w:rsidRDefault="00AE0A66" w:rsidP="00AE0A66">
      <w:pPr>
        <w:jc w:val="both"/>
      </w:pPr>
    </w:p>
    <w:p w14:paraId="044DB76F" w14:textId="77777777" w:rsidR="00AE0A66" w:rsidRDefault="00AE0A66" w:rsidP="00AE0A66">
      <w:pPr>
        <w:jc w:val="both"/>
      </w:pPr>
      <w:r w:rsidRPr="00D878BC">
        <w:t>En caso de ser adjudicado, esta propuesta constituirá un compromiso obligatorio hasta que se prepare y firme el contrato.</w:t>
      </w:r>
    </w:p>
    <w:p w14:paraId="3482CEEE" w14:textId="77777777" w:rsidR="00AE0A66" w:rsidRDefault="00AE0A66" w:rsidP="00AE0A66">
      <w:pPr>
        <w:jc w:val="both"/>
      </w:pPr>
    </w:p>
    <w:p w14:paraId="19493D61" w14:textId="77777777" w:rsidR="00AE0A66" w:rsidRPr="00D878BC" w:rsidRDefault="00AE0A66" w:rsidP="00AE0A66">
      <w:pPr>
        <w:jc w:val="both"/>
      </w:pPr>
    </w:p>
    <w:p w14:paraId="29C47F91" w14:textId="77777777" w:rsidR="00AE0A66" w:rsidRPr="00D878BC" w:rsidRDefault="00AE0A66" w:rsidP="00AE0A66">
      <w:pPr>
        <w:tabs>
          <w:tab w:val="center" w:pos="0"/>
        </w:tabs>
        <w:jc w:val="center"/>
      </w:pPr>
      <w:r w:rsidRPr="00D878BC">
        <w:t>______________________</w:t>
      </w:r>
    </w:p>
    <w:p w14:paraId="725EA288" w14:textId="77777777" w:rsidR="00AE0A66" w:rsidRPr="00D878BC" w:rsidRDefault="00AE0A66" w:rsidP="00AE0A66">
      <w:pPr>
        <w:jc w:val="center"/>
      </w:pPr>
      <w:r w:rsidRPr="00D878BC">
        <w:rPr>
          <w:b/>
        </w:rPr>
        <w:t xml:space="preserve">(Firma del Representante Legal o </w:t>
      </w:r>
      <w:r>
        <w:rPr>
          <w:b/>
        </w:rPr>
        <w:t>Encargado</w:t>
      </w:r>
      <w:r w:rsidRPr="00D878BC">
        <w:rPr>
          <w:b/>
        </w:rPr>
        <w:t>)</w:t>
      </w:r>
    </w:p>
    <w:p w14:paraId="338E38D6" w14:textId="77777777" w:rsidR="00AE0A66" w:rsidRDefault="00AE0A66" w:rsidP="00AE0A66">
      <w:pPr>
        <w:jc w:val="center"/>
      </w:pPr>
    </w:p>
    <w:p w14:paraId="72274647" w14:textId="77777777" w:rsidR="00AE0A66" w:rsidRPr="00D878BC" w:rsidRDefault="00AE0A66" w:rsidP="00AE0A66">
      <w:pPr>
        <w:jc w:val="center"/>
      </w:pPr>
    </w:p>
    <w:p w14:paraId="67BFF825" w14:textId="77777777" w:rsidR="00AE0A66" w:rsidRPr="00D878BC" w:rsidRDefault="00AE0A66" w:rsidP="00AE0A66">
      <w:pPr>
        <w:jc w:val="center"/>
      </w:pPr>
      <w:r w:rsidRPr="00D878BC">
        <w:t>__________________________</w:t>
      </w:r>
    </w:p>
    <w:p w14:paraId="4A9F8213" w14:textId="77777777" w:rsidR="00AE0A66" w:rsidRDefault="00AE0A66" w:rsidP="00AE0A66">
      <w:pPr>
        <w:tabs>
          <w:tab w:val="center" w:pos="5103"/>
        </w:tabs>
        <w:jc w:val="center"/>
        <w:rPr>
          <w:b/>
        </w:rPr>
      </w:pPr>
      <w:r w:rsidRPr="00D878BC">
        <w:rPr>
          <w:b/>
        </w:rPr>
        <w:t xml:space="preserve">(Nombre del Representante Legal o </w:t>
      </w:r>
      <w:r>
        <w:rPr>
          <w:b/>
        </w:rPr>
        <w:t>Encargado</w:t>
      </w:r>
      <w:r w:rsidRPr="00D878BC">
        <w:rPr>
          <w:b/>
        </w:rPr>
        <w:t>)</w:t>
      </w:r>
    </w:p>
    <w:p w14:paraId="644DFC8D" w14:textId="77777777" w:rsidR="00AE0A66" w:rsidRDefault="00AE0A66" w:rsidP="00AE0A66">
      <w:pPr>
        <w:tabs>
          <w:tab w:val="center" w:pos="5103"/>
        </w:tabs>
        <w:jc w:val="center"/>
        <w:rPr>
          <w:b/>
        </w:rPr>
      </w:pPr>
    </w:p>
    <w:p w14:paraId="1EDE8B69" w14:textId="77777777" w:rsidR="00AE0A66" w:rsidRDefault="00AE0A66" w:rsidP="00AE0A66">
      <w:pPr>
        <w:tabs>
          <w:tab w:val="center" w:pos="5103"/>
        </w:tabs>
        <w:jc w:val="center"/>
        <w:rPr>
          <w:b/>
        </w:rPr>
      </w:pPr>
    </w:p>
    <w:p w14:paraId="5A96FAFB" w14:textId="77777777" w:rsidR="00AE0A66" w:rsidRPr="00797FF6" w:rsidRDefault="00AE0A66" w:rsidP="00AE0A66">
      <w:pPr>
        <w:tabs>
          <w:tab w:val="center" w:pos="5103"/>
        </w:tabs>
        <w:rPr>
          <w:b/>
          <w:sz w:val="28"/>
          <w:szCs w:val="28"/>
        </w:rPr>
      </w:pPr>
      <w:r w:rsidRPr="00797FF6">
        <w:rPr>
          <w:b/>
          <w:sz w:val="28"/>
          <w:szCs w:val="28"/>
        </w:rPr>
        <w:t>FORMULARIOS #2</w:t>
      </w:r>
    </w:p>
    <w:p w14:paraId="6D276618" w14:textId="77777777" w:rsidR="00AE0A66" w:rsidRDefault="00AE0A66" w:rsidP="00AE0A66">
      <w:pPr>
        <w:tabs>
          <w:tab w:val="center" w:pos="5103"/>
        </w:tabs>
        <w:rPr>
          <w:b/>
        </w:rPr>
      </w:pPr>
      <w:r>
        <w:rPr>
          <w:b/>
        </w:rPr>
        <w:t>CERTIFICACION DEL PROVEEDOR.</w:t>
      </w:r>
    </w:p>
    <w:p w14:paraId="1B848AAD" w14:textId="77777777" w:rsidR="00AE0A66" w:rsidRDefault="00AE0A66" w:rsidP="00AE0A66">
      <w:pPr>
        <w:tabs>
          <w:tab w:val="center" w:pos="5103"/>
        </w:tabs>
        <w:rPr>
          <w:b/>
        </w:rPr>
      </w:pPr>
    </w:p>
    <w:p w14:paraId="46C8CE50" w14:textId="77777777" w:rsidR="00AE0A66" w:rsidRDefault="00AE0A66" w:rsidP="00AE0A66">
      <w:pPr>
        <w:tabs>
          <w:tab w:val="center" w:pos="5103"/>
        </w:tabs>
        <w:jc w:val="both"/>
        <w:rPr>
          <w:b/>
        </w:rPr>
      </w:pPr>
    </w:p>
    <w:p w14:paraId="209FA722" w14:textId="77777777" w:rsidR="00AE0A66" w:rsidRDefault="00AE0A66" w:rsidP="00AE0A66">
      <w:pPr>
        <w:pStyle w:val="Prrafodelista"/>
        <w:tabs>
          <w:tab w:val="center" w:pos="5103"/>
        </w:tabs>
        <w:ind w:left="0"/>
        <w:jc w:val="both"/>
        <w:rPr>
          <w:b/>
        </w:rPr>
      </w:pPr>
      <w:r>
        <w:rPr>
          <w:b/>
        </w:rPr>
        <w:t>REGISTRO Y ACTUALIZACIÓN DE PROVEEDORES</w:t>
      </w:r>
    </w:p>
    <w:p w14:paraId="27DB958D" w14:textId="77777777" w:rsidR="00AE0A66" w:rsidRPr="00797FF6" w:rsidRDefault="00AE0A66" w:rsidP="00AE0A66">
      <w:pPr>
        <w:tabs>
          <w:tab w:val="center" w:pos="5103"/>
        </w:tabs>
        <w:jc w:val="both"/>
        <w:rPr>
          <w:b/>
        </w:rPr>
      </w:pPr>
    </w:p>
    <w:p w14:paraId="2E04FFAA" w14:textId="77777777" w:rsidR="00AE0A66" w:rsidRDefault="00AE0A66" w:rsidP="00AE0A66">
      <w:pPr>
        <w:tabs>
          <w:tab w:val="center" w:pos="5103"/>
        </w:tabs>
        <w:jc w:val="both"/>
        <w:rPr>
          <w:b/>
        </w:rPr>
      </w:pPr>
      <w:r>
        <w:rPr>
          <w:b/>
        </w:rPr>
        <w:object w:dxaOrig="1530" w:dyaOrig="1002" w14:anchorId="4ED8D304">
          <v:shape id="_x0000_i1026" type="#_x0000_t75" style="width:76.5pt;height:50.25pt" o:ole="">
            <v:imagedata r:id="rId13" o:title=""/>
          </v:shape>
          <o:OLEObject Type="Embed" ProgID="Excel.Sheet.8" ShapeID="_x0000_i1026" DrawAspect="Icon" ObjectID="_1683719018" r:id="rId14"/>
        </w:object>
      </w:r>
    </w:p>
    <w:p w14:paraId="10D0F481" w14:textId="77777777" w:rsidR="00AE0A66" w:rsidRDefault="00AE0A66" w:rsidP="00AE0A66">
      <w:pPr>
        <w:tabs>
          <w:tab w:val="center" w:pos="5103"/>
        </w:tabs>
        <w:jc w:val="both"/>
        <w:rPr>
          <w:b/>
        </w:rPr>
      </w:pPr>
    </w:p>
    <w:p w14:paraId="3B40A0E0" w14:textId="77777777" w:rsidR="00AE0A66" w:rsidRDefault="00AE0A66" w:rsidP="00AE0A66">
      <w:pPr>
        <w:pStyle w:val="Prrafodelista"/>
        <w:tabs>
          <w:tab w:val="center" w:pos="5103"/>
        </w:tabs>
        <w:ind w:left="0"/>
        <w:jc w:val="both"/>
        <w:rPr>
          <w:b/>
        </w:rPr>
      </w:pPr>
      <w:r w:rsidRPr="00262965">
        <w:rPr>
          <w:b/>
        </w:rPr>
        <w:t xml:space="preserve">PROTOCOLO DE </w:t>
      </w:r>
      <w:r>
        <w:rPr>
          <w:b/>
        </w:rPr>
        <w:t>PROTECCIÓN</w:t>
      </w:r>
    </w:p>
    <w:p w14:paraId="39688B11" w14:textId="77777777" w:rsidR="00AE0A66" w:rsidRDefault="00AE0A66" w:rsidP="00AE0A66">
      <w:pPr>
        <w:tabs>
          <w:tab w:val="center" w:pos="5103"/>
        </w:tabs>
        <w:jc w:val="both"/>
        <w:rPr>
          <w:b/>
        </w:rPr>
      </w:pPr>
    </w:p>
    <w:bookmarkStart w:id="26" w:name="_MON_1605081576"/>
    <w:bookmarkEnd w:id="26"/>
    <w:p w14:paraId="7AABCEE8" w14:textId="77777777" w:rsidR="00AE0A66" w:rsidRDefault="00AE0A66" w:rsidP="00AE0A66">
      <w:pPr>
        <w:tabs>
          <w:tab w:val="center" w:pos="5103"/>
        </w:tabs>
        <w:jc w:val="both"/>
        <w:rPr>
          <w:b/>
        </w:rPr>
      </w:pPr>
      <w:r>
        <w:rPr>
          <w:b/>
        </w:rPr>
        <w:object w:dxaOrig="1530" w:dyaOrig="1002" w14:anchorId="6F241233">
          <v:shape id="_x0000_i1027" type="#_x0000_t75" style="width:76.5pt;height:50.25pt" o:ole="">
            <v:imagedata r:id="rId15" o:title=""/>
          </v:shape>
          <o:OLEObject Type="Embed" ProgID="Word.Document.12" ShapeID="_x0000_i1027" DrawAspect="Icon" ObjectID="_1683719019" r:id="rId16">
            <o:FieldCodes>\s</o:FieldCodes>
          </o:OLEObject>
        </w:object>
      </w:r>
    </w:p>
    <w:p w14:paraId="2C2DA247" w14:textId="77777777" w:rsidR="00AE0A66" w:rsidRDefault="00AE0A66" w:rsidP="00AE0A66">
      <w:pPr>
        <w:pStyle w:val="Prrafodelista"/>
        <w:tabs>
          <w:tab w:val="center" w:pos="5103"/>
        </w:tabs>
        <w:ind w:left="0"/>
        <w:jc w:val="both"/>
        <w:rPr>
          <w:b/>
          <w:lang w:val="es-ES_tradnl" w:eastAsia="en-US"/>
        </w:rPr>
      </w:pPr>
    </w:p>
    <w:p w14:paraId="6DB74B57" w14:textId="77777777" w:rsidR="00AE0A66" w:rsidRDefault="00AE0A66" w:rsidP="00AE0A66">
      <w:pPr>
        <w:pStyle w:val="Prrafodelista"/>
        <w:tabs>
          <w:tab w:val="center" w:pos="5103"/>
        </w:tabs>
        <w:ind w:left="0"/>
        <w:jc w:val="both"/>
        <w:rPr>
          <w:b/>
        </w:rPr>
      </w:pPr>
      <w:r w:rsidRPr="00262965">
        <w:rPr>
          <w:b/>
        </w:rPr>
        <w:t>PROTOCOLO DE PREVENCIÓ</w:t>
      </w:r>
      <w:r>
        <w:rPr>
          <w:b/>
        </w:rPr>
        <w:t>N DE DAÑO EN LAS COMUNICACIONES</w:t>
      </w:r>
    </w:p>
    <w:p w14:paraId="2BD248BC" w14:textId="77777777" w:rsidR="00AE0A66" w:rsidRPr="00797FF6" w:rsidRDefault="00AE0A66" w:rsidP="00AE0A66">
      <w:pPr>
        <w:tabs>
          <w:tab w:val="center" w:pos="5103"/>
        </w:tabs>
        <w:jc w:val="both"/>
        <w:rPr>
          <w:b/>
        </w:rPr>
      </w:pPr>
    </w:p>
    <w:bookmarkStart w:id="27" w:name="_MON_1605081642"/>
    <w:bookmarkEnd w:id="27"/>
    <w:p w14:paraId="3D3D1F27" w14:textId="77777777" w:rsidR="00AE0A66" w:rsidRPr="00FA027D" w:rsidRDefault="00AE0A66" w:rsidP="00AE0A66">
      <w:pPr>
        <w:tabs>
          <w:tab w:val="center" w:pos="5103"/>
        </w:tabs>
        <w:jc w:val="both"/>
        <w:rPr>
          <w:b/>
        </w:rPr>
      </w:pPr>
      <w:r>
        <w:rPr>
          <w:b/>
        </w:rPr>
        <w:object w:dxaOrig="1530" w:dyaOrig="1002" w14:anchorId="55DB0EE2">
          <v:shape id="_x0000_i1028" type="#_x0000_t75" style="width:76.5pt;height:50.25pt" o:ole="">
            <v:imagedata r:id="rId17" o:title=""/>
          </v:shape>
          <o:OLEObject Type="Embed" ProgID="Word.Document.12" ShapeID="_x0000_i1028" DrawAspect="Icon" ObjectID="_1683719020" r:id="rId18">
            <o:FieldCodes>\s</o:FieldCodes>
          </o:OLEObject>
        </w:object>
      </w:r>
    </w:p>
    <w:p w14:paraId="6CE0E040" w14:textId="77777777" w:rsidR="00AE0A66" w:rsidRDefault="00AE0A66" w:rsidP="00AE0A66">
      <w:pPr>
        <w:pStyle w:val="Prrafodelista"/>
        <w:tabs>
          <w:tab w:val="center" w:pos="5103"/>
        </w:tabs>
        <w:ind w:left="0"/>
        <w:jc w:val="both"/>
        <w:rPr>
          <w:b/>
        </w:rPr>
      </w:pPr>
      <w:r w:rsidRPr="00262965">
        <w:rPr>
          <w:b/>
        </w:rPr>
        <w:t xml:space="preserve">CÓDIGO DE CONDUCTA DEL PROVEEDOR DE VISION MUNDIAL </w:t>
      </w:r>
    </w:p>
    <w:p w14:paraId="0A07E33A" w14:textId="77777777" w:rsidR="00AE0A66" w:rsidRPr="00797FF6" w:rsidRDefault="00AE0A66" w:rsidP="00AE0A66">
      <w:pPr>
        <w:tabs>
          <w:tab w:val="center" w:pos="5103"/>
        </w:tabs>
        <w:jc w:val="both"/>
        <w:rPr>
          <w:b/>
        </w:rPr>
      </w:pPr>
    </w:p>
    <w:bookmarkStart w:id="28" w:name="_MON_1605081679"/>
    <w:bookmarkEnd w:id="28"/>
    <w:p w14:paraId="6BA4D1CE" w14:textId="77777777" w:rsidR="00AE0A66" w:rsidRDefault="00AE0A66" w:rsidP="00AE0A66">
      <w:pPr>
        <w:tabs>
          <w:tab w:val="center" w:pos="5103"/>
        </w:tabs>
        <w:jc w:val="both"/>
      </w:pPr>
      <w:r>
        <w:object w:dxaOrig="1530" w:dyaOrig="1002" w14:anchorId="4FD6E4B8">
          <v:shape id="_x0000_i1029" type="#_x0000_t75" style="width:76.5pt;height:50.25pt" o:ole="">
            <v:imagedata r:id="rId19" o:title=""/>
          </v:shape>
          <o:OLEObject Type="Embed" ProgID="Word.Document.12" ShapeID="_x0000_i1029" DrawAspect="Icon" ObjectID="_1683719021" r:id="rId20">
            <o:FieldCodes>\s</o:FieldCodes>
          </o:OLEObject>
        </w:object>
      </w:r>
    </w:p>
    <w:p w14:paraId="2D11AC58" w14:textId="77777777" w:rsidR="00AE0A66" w:rsidRDefault="00AE0A66" w:rsidP="00AE0A66">
      <w:pPr>
        <w:pStyle w:val="Prrafodelista"/>
        <w:tabs>
          <w:tab w:val="center" w:pos="5103"/>
        </w:tabs>
        <w:ind w:left="0"/>
        <w:jc w:val="both"/>
        <w:rPr>
          <w:b/>
        </w:rPr>
      </w:pPr>
      <w:r>
        <w:rPr>
          <w:b/>
        </w:rPr>
        <w:t>POLITICA DE CONFLICTO DE INTERESES</w:t>
      </w:r>
    </w:p>
    <w:p w14:paraId="1A0D8403" w14:textId="77777777" w:rsidR="00AE0A66" w:rsidRDefault="00AE0A66" w:rsidP="00AE0A66">
      <w:pPr>
        <w:pStyle w:val="Prrafodelista"/>
        <w:tabs>
          <w:tab w:val="center" w:pos="5103"/>
        </w:tabs>
        <w:ind w:left="360"/>
        <w:jc w:val="both"/>
        <w:rPr>
          <w:b/>
        </w:rPr>
      </w:pPr>
    </w:p>
    <w:p w14:paraId="138E2AFA" w14:textId="77777777" w:rsidR="00AE0A66" w:rsidRDefault="00AE0A66" w:rsidP="00AE0A66">
      <w:pPr>
        <w:pStyle w:val="Prrafodelista"/>
        <w:tabs>
          <w:tab w:val="center" w:pos="5103"/>
        </w:tabs>
        <w:ind w:left="360"/>
        <w:jc w:val="both"/>
        <w:rPr>
          <w:b/>
        </w:rPr>
      </w:pPr>
      <w:r>
        <w:rPr>
          <w:b/>
        </w:rPr>
        <w:object w:dxaOrig="1504" w:dyaOrig="982" w14:anchorId="021140E9">
          <v:shape id="_x0000_i1030" type="#_x0000_t75" style="width:75pt;height:49.5pt" o:ole="">
            <v:imagedata r:id="rId21" o:title=""/>
          </v:shape>
          <o:OLEObject Type="Embed" ProgID="AcroExch.Document.7" ShapeID="_x0000_i1030" DrawAspect="Icon" ObjectID="_1683719022" r:id="rId22"/>
        </w:object>
      </w:r>
    </w:p>
    <w:p w14:paraId="50138206" w14:textId="77777777" w:rsidR="00AE0A66" w:rsidRDefault="00AE0A66" w:rsidP="00AE0A66">
      <w:pPr>
        <w:pStyle w:val="Prrafodelista"/>
        <w:tabs>
          <w:tab w:val="center" w:pos="5103"/>
        </w:tabs>
        <w:ind w:left="0"/>
        <w:jc w:val="both"/>
        <w:rPr>
          <w:b/>
        </w:rPr>
      </w:pPr>
      <w:r w:rsidRPr="003318C0">
        <w:rPr>
          <w:b/>
        </w:rPr>
        <w:t>POLITICA DE CONFLICTO DE INTERESES</w:t>
      </w:r>
    </w:p>
    <w:p w14:paraId="17700BC8" w14:textId="77777777" w:rsidR="00AE0A66" w:rsidRPr="00797FF6" w:rsidRDefault="00AE0A66" w:rsidP="00AE0A66">
      <w:pPr>
        <w:tabs>
          <w:tab w:val="center" w:pos="5103"/>
        </w:tabs>
        <w:jc w:val="both"/>
        <w:rPr>
          <w:b/>
        </w:rPr>
      </w:pPr>
    </w:p>
    <w:bookmarkStart w:id="29" w:name="_MON_1668408285"/>
    <w:bookmarkEnd w:id="29"/>
    <w:p w14:paraId="4080A4D7" w14:textId="77777777" w:rsidR="00AE0A66" w:rsidRPr="003318C0" w:rsidRDefault="00AE0A66" w:rsidP="00AE0A66">
      <w:pPr>
        <w:tabs>
          <w:tab w:val="center" w:pos="5103"/>
        </w:tabs>
        <w:jc w:val="both"/>
        <w:rPr>
          <w:b/>
        </w:rPr>
      </w:pPr>
      <w:r>
        <w:rPr>
          <w:b/>
        </w:rPr>
        <w:object w:dxaOrig="1531" w:dyaOrig="997" w14:anchorId="6AF3EADB">
          <v:shape id="_x0000_i1031" type="#_x0000_t75" style="width:76.5pt;height:49.5pt" o:ole="">
            <v:imagedata r:id="rId23" o:title=""/>
          </v:shape>
          <o:OLEObject Type="Embed" ProgID="Word.Document.12" ShapeID="_x0000_i1031" DrawAspect="Icon" ObjectID="_1683719023" r:id="rId24">
            <o:FieldCodes>\s</o:FieldCodes>
          </o:OLEObject>
        </w:object>
      </w:r>
    </w:p>
    <w:p w14:paraId="224093E4" w14:textId="77777777" w:rsidR="00AE0A66" w:rsidRDefault="00AE0A66" w:rsidP="00AE0A66">
      <w:pPr>
        <w:pStyle w:val="Prrafodelista"/>
        <w:tabs>
          <w:tab w:val="center" w:pos="5103"/>
        </w:tabs>
        <w:ind w:left="360"/>
        <w:jc w:val="both"/>
        <w:rPr>
          <w:b/>
        </w:rPr>
      </w:pPr>
    </w:p>
    <w:p w14:paraId="4CBCB868" w14:textId="77777777" w:rsidR="00E721B3" w:rsidRDefault="00E721B3" w:rsidP="00AE0A66">
      <w:pPr>
        <w:pStyle w:val="Prrafodelista"/>
        <w:tabs>
          <w:tab w:val="center" w:pos="5103"/>
        </w:tabs>
        <w:ind w:left="360"/>
        <w:jc w:val="both"/>
        <w:rPr>
          <w:b/>
        </w:rPr>
      </w:pPr>
    </w:p>
    <w:p w14:paraId="7EFB49F1" w14:textId="77777777" w:rsidR="00E721B3" w:rsidRDefault="00E721B3" w:rsidP="00AE0A66">
      <w:pPr>
        <w:pStyle w:val="Prrafodelista"/>
        <w:tabs>
          <w:tab w:val="center" w:pos="5103"/>
        </w:tabs>
        <w:ind w:left="360"/>
        <w:jc w:val="both"/>
        <w:rPr>
          <w:b/>
        </w:rPr>
      </w:pPr>
    </w:p>
    <w:p w14:paraId="227645C1" w14:textId="77777777" w:rsidR="00AE0A66" w:rsidRDefault="00AE0A66" w:rsidP="00AE0A66">
      <w:pPr>
        <w:pStyle w:val="COVERPAGE1"/>
        <w:rPr>
          <w:rFonts w:ascii="Gill Sans MT" w:hAnsi="Gill Sans MT"/>
          <w:sz w:val="16"/>
          <w:szCs w:val="16"/>
          <w:lang w:val="es-ES_tradnl"/>
        </w:rPr>
      </w:pPr>
    </w:p>
    <w:p w14:paraId="2E5ED23C" w14:textId="77777777" w:rsidR="00AE0A66" w:rsidRDefault="00AE0A66" w:rsidP="00AE0A66">
      <w:pPr>
        <w:pStyle w:val="COVERPAGE1"/>
        <w:rPr>
          <w:rFonts w:ascii="Gill Sans MT" w:hAnsi="Gill Sans MT"/>
          <w:sz w:val="16"/>
          <w:szCs w:val="16"/>
          <w:lang w:val="es-ES_tradnl"/>
        </w:rPr>
      </w:pPr>
    </w:p>
    <w:p w14:paraId="06B40877" w14:textId="77777777" w:rsidR="00AE0A66" w:rsidRPr="00797FF6" w:rsidRDefault="00AE0A66" w:rsidP="00AE0A66">
      <w:pPr>
        <w:pStyle w:val="COVERPAGE1"/>
        <w:rPr>
          <w:rFonts w:ascii="Gill Sans MT" w:hAnsi="Gill Sans MT"/>
          <w:sz w:val="16"/>
          <w:szCs w:val="16"/>
          <w:lang w:val="es-ES_tradnl"/>
        </w:rPr>
      </w:pPr>
    </w:p>
    <w:p w14:paraId="43B56757" w14:textId="77777777" w:rsidR="00AE0A66" w:rsidRPr="00797FF6" w:rsidRDefault="00AE0A66" w:rsidP="00AE0A66">
      <w:pPr>
        <w:pStyle w:val="COVERPAGE1"/>
        <w:rPr>
          <w:rFonts w:ascii="Gill Sans MT" w:hAnsi="Gill Sans MT"/>
          <w:sz w:val="16"/>
          <w:szCs w:val="16"/>
          <w:lang w:val="es-MX"/>
        </w:rPr>
      </w:pPr>
    </w:p>
    <w:p w14:paraId="214A5198" w14:textId="77777777" w:rsidR="00AE0A66" w:rsidRPr="00C26C25" w:rsidRDefault="00AE0A66" w:rsidP="00AE0A66">
      <w:pPr>
        <w:pStyle w:val="COVERPAGE1"/>
        <w:jc w:val="left"/>
        <w:rPr>
          <w:rFonts w:ascii="Gill Sans MT" w:hAnsi="Gill Sans MT"/>
          <w:b/>
          <w:color w:val="auto"/>
          <w:sz w:val="36"/>
          <w:szCs w:val="36"/>
          <w:lang w:val="es-MX"/>
        </w:rPr>
      </w:pPr>
      <w:r>
        <w:rPr>
          <w:rFonts w:ascii="Gill Sans MT" w:hAnsi="Gill Sans MT"/>
          <w:b/>
          <w:color w:val="auto"/>
          <w:sz w:val="36"/>
          <w:szCs w:val="36"/>
          <w:lang w:val="es-MX"/>
        </w:rPr>
        <w:lastRenderedPageBreak/>
        <w:t>FORMULARIO 3</w:t>
      </w:r>
    </w:p>
    <w:p w14:paraId="3B28F7A8" w14:textId="77777777" w:rsidR="00AE0A66" w:rsidRPr="00C26C25" w:rsidRDefault="00AE0A66" w:rsidP="00AE0A66">
      <w:pPr>
        <w:pStyle w:val="COVERPAGE1"/>
        <w:jc w:val="left"/>
        <w:rPr>
          <w:rFonts w:ascii="Gill Sans MT" w:hAnsi="Gill Sans MT"/>
          <w:b/>
          <w:color w:val="auto"/>
          <w:sz w:val="36"/>
          <w:szCs w:val="36"/>
          <w:lang w:val="es-MX"/>
        </w:rPr>
      </w:pPr>
      <w:r w:rsidRPr="00C26C25">
        <w:rPr>
          <w:rFonts w:ascii="Gill Sans MT" w:hAnsi="Gill Sans MT"/>
          <w:b/>
          <w:color w:val="auto"/>
          <w:sz w:val="36"/>
          <w:szCs w:val="36"/>
          <w:lang w:val="es-MX"/>
        </w:rPr>
        <w:t xml:space="preserve">ESPECIFICACIONES TECNICAS </w:t>
      </w:r>
    </w:p>
    <w:p w14:paraId="2DB1ADCA" w14:textId="77777777" w:rsidR="00AE0A66" w:rsidRPr="0006496C" w:rsidRDefault="00AE0A66" w:rsidP="00AE0A66">
      <w:pPr>
        <w:jc w:val="both"/>
        <w:rPr>
          <w:rFonts w:ascii="Gill Sans MT" w:hAnsi="Gill Sans MT"/>
          <w:sz w:val="22"/>
          <w:szCs w:val="22"/>
        </w:rPr>
      </w:pPr>
      <w:r w:rsidRPr="00C26C25">
        <w:rPr>
          <w:rFonts w:ascii="Calibri" w:hAnsi="Calibri"/>
          <w:b/>
          <w:color w:val="000000"/>
          <w:sz w:val="36"/>
          <w:szCs w:val="36"/>
          <w:lang w:val="es-MX"/>
        </w:rPr>
        <w:t xml:space="preserve">Términos de Referencia Para- Diseño e implementación de </w:t>
      </w:r>
      <w:r w:rsidRPr="00C26C25">
        <w:rPr>
          <w:rFonts w:ascii="Calibri" w:hAnsi="Calibri" w:cs="Calibri"/>
          <w:b/>
          <w:color w:val="000000"/>
          <w:sz w:val="36"/>
          <w:szCs w:val="36"/>
          <w:lang w:val="es-BO" w:eastAsia="zh-CN"/>
        </w:rPr>
        <w:t xml:space="preserve">estrategias/productos de marketing , </w:t>
      </w:r>
      <w:r w:rsidRPr="00C26C25">
        <w:rPr>
          <w:rFonts w:ascii="Calibri" w:hAnsi="Calibri"/>
          <w:b/>
          <w:color w:val="000000"/>
          <w:sz w:val="36"/>
          <w:szCs w:val="36"/>
          <w:lang w:val="es-MX"/>
        </w:rPr>
        <w:t xml:space="preserve">con enfoque de Cadenas de Valor en Huevo/Cuy </w:t>
      </w:r>
      <w:r>
        <w:rPr>
          <w:rFonts w:ascii="Calibri" w:hAnsi="Calibri"/>
          <w:b/>
          <w:color w:val="000000"/>
          <w:sz w:val="36"/>
          <w:szCs w:val="36"/>
          <w:lang w:val="es-MX"/>
        </w:rPr>
        <w:t>–</w:t>
      </w:r>
      <w:r w:rsidRPr="00C26C25">
        <w:rPr>
          <w:rFonts w:ascii="Calibri" w:hAnsi="Calibri"/>
          <w:b/>
          <w:color w:val="000000"/>
          <w:sz w:val="36"/>
          <w:szCs w:val="36"/>
          <w:lang w:val="es-MX"/>
        </w:rPr>
        <w:t>para</w:t>
      </w:r>
      <w:r>
        <w:rPr>
          <w:rFonts w:ascii="Calibri" w:hAnsi="Calibri"/>
          <w:b/>
          <w:color w:val="000000"/>
          <w:sz w:val="36"/>
          <w:szCs w:val="36"/>
          <w:lang w:val="es-MX"/>
        </w:rPr>
        <w:t xml:space="preserve"> 2</w:t>
      </w:r>
      <w:r w:rsidRPr="00C26C25">
        <w:rPr>
          <w:rFonts w:ascii="Calibri" w:hAnsi="Calibri"/>
          <w:b/>
          <w:color w:val="000000"/>
          <w:sz w:val="36"/>
          <w:szCs w:val="36"/>
          <w:lang w:val="es-MX"/>
        </w:rPr>
        <w:t xml:space="preserve"> Asociaciones Apoyadas por el PFSA II de </w:t>
      </w:r>
      <w:proofErr w:type="spellStart"/>
      <w:r w:rsidRPr="00C26C25">
        <w:rPr>
          <w:rFonts w:ascii="Calibri" w:hAnsi="Calibri"/>
          <w:b/>
          <w:color w:val="000000"/>
          <w:sz w:val="36"/>
          <w:szCs w:val="36"/>
          <w:lang w:val="es-MX"/>
        </w:rPr>
        <w:t>World</w:t>
      </w:r>
      <w:proofErr w:type="spellEnd"/>
      <w:r w:rsidRPr="00C26C25">
        <w:rPr>
          <w:rFonts w:ascii="Calibri" w:hAnsi="Calibri"/>
          <w:b/>
          <w:color w:val="000000"/>
          <w:sz w:val="36"/>
          <w:szCs w:val="36"/>
          <w:lang w:val="es-MX"/>
        </w:rPr>
        <w:t xml:space="preserve"> </w:t>
      </w:r>
      <w:proofErr w:type="spellStart"/>
      <w:r w:rsidRPr="00C26C25">
        <w:rPr>
          <w:rFonts w:ascii="Calibri" w:hAnsi="Calibri"/>
          <w:b/>
          <w:color w:val="000000"/>
          <w:sz w:val="36"/>
          <w:szCs w:val="36"/>
          <w:lang w:val="es-MX"/>
        </w:rPr>
        <w:t>Vision</w:t>
      </w:r>
      <w:proofErr w:type="spellEnd"/>
      <w:r w:rsidRPr="00C26C25">
        <w:rPr>
          <w:rFonts w:ascii="Calibri" w:hAnsi="Calibri"/>
          <w:b/>
          <w:color w:val="000000"/>
          <w:sz w:val="36"/>
          <w:szCs w:val="36"/>
          <w:lang w:val="es-MX"/>
        </w:rPr>
        <w:t xml:space="preserve"> Bolivia</w:t>
      </w:r>
      <w:r w:rsidRPr="0006496C">
        <w:rPr>
          <w:rFonts w:ascii="Calibri" w:hAnsi="Calibri"/>
          <w:b/>
          <w:color w:val="000000"/>
          <w:lang w:val="es-MX"/>
        </w:rPr>
        <w:t xml:space="preserve"> </w:t>
      </w:r>
      <w:r w:rsidRPr="0006496C">
        <w:rPr>
          <w:rFonts w:ascii="Calibri" w:hAnsi="Calibri"/>
          <w:b/>
          <w:lang w:val="es-MX"/>
        </w:rPr>
        <w:t>(pequeños</w:t>
      </w:r>
      <w:r w:rsidRPr="0006496C">
        <w:rPr>
          <w:rFonts w:ascii="Gill Sans MT" w:hAnsi="Gill Sans MT"/>
          <w:sz w:val="22"/>
          <w:szCs w:val="22"/>
        </w:rPr>
        <w:t xml:space="preserve"> productores de Cuy en Cochabamba (</w:t>
      </w:r>
      <w:proofErr w:type="spellStart"/>
      <w:r w:rsidRPr="0006496C">
        <w:rPr>
          <w:rFonts w:ascii="Gill Sans MT" w:hAnsi="Gill Sans MT"/>
          <w:sz w:val="22"/>
          <w:szCs w:val="22"/>
        </w:rPr>
        <w:t>Viloma-Mallco</w:t>
      </w:r>
      <w:proofErr w:type="spellEnd"/>
      <w:r w:rsidRPr="0006496C">
        <w:rPr>
          <w:rFonts w:ascii="Gill Sans MT" w:hAnsi="Gill Sans MT"/>
          <w:sz w:val="22"/>
          <w:szCs w:val="22"/>
        </w:rPr>
        <w:t xml:space="preserve"> Rancho)</w:t>
      </w:r>
    </w:p>
    <w:p w14:paraId="1464FC59" w14:textId="77777777" w:rsidR="00AE0A66" w:rsidRPr="0006496C" w:rsidRDefault="00AE0A66" w:rsidP="00AE0A66">
      <w:pPr>
        <w:pStyle w:val="COVERPAGE1"/>
        <w:jc w:val="left"/>
        <w:rPr>
          <w:rFonts w:ascii="Calibri" w:hAnsi="Calibri"/>
          <w:b/>
          <w:color w:val="auto"/>
          <w:sz w:val="36"/>
          <w:szCs w:val="36"/>
          <w:lang w:val="es-BO"/>
        </w:rPr>
      </w:pPr>
      <w:proofErr w:type="spellStart"/>
      <w:r w:rsidRPr="0006496C">
        <w:rPr>
          <w:rFonts w:ascii="Gill Sans MT" w:hAnsi="Gill Sans MT"/>
          <w:color w:val="auto"/>
          <w:sz w:val="22"/>
          <w:szCs w:val="22"/>
          <w:lang w:val="es-BO"/>
        </w:rPr>
        <w:t>OrganizacionDe</w:t>
      </w:r>
      <w:proofErr w:type="spellEnd"/>
      <w:r w:rsidRPr="0006496C">
        <w:rPr>
          <w:rFonts w:ascii="Gill Sans MT" w:hAnsi="Gill Sans MT"/>
          <w:color w:val="auto"/>
          <w:sz w:val="22"/>
          <w:szCs w:val="22"/>
          <w:lang w:val="es-BO"/>
        </w:rPr>
        <w:t xml:space="preserve"> productores de huevo, </w:t>
      </w:r>
      <w:proofErr w:type="gramStart"/>
      <w:r w:rsidRPr="0006496C">
        <w:rPr>
          <w:rFonts w:ascii="Gill Sans MT" w:hAnsi="Gill Sans MT"/>
          <w:color w:val="auto"/>
          <w:sz w:val="22"/>
          <w:szCs w:val="22"/>
          <w:lang w:val="es-BO"/>
        </w:rPr>
        <w:t>Tarija( PROVINCIA</w:t>
      </w:r>
      <w:proofErr w:type="gramEnd"/>
      <w:r w:rsidRPr="0006496C">
        <w:rPr>
          <w:rFonts w:ascii="Gill Sans MT" w:hAnsi="Gill Sans MT"/>
          <w:color w:val="auto"/>
          <w:sz w:val="22"/>
          <w:szCs w:val="22"/>
          <w:lang w:val="es-BO"/>
        </w:rPr>
        <w:t xml:space="preserve"> CERCADO a 16 km de TARIJA  Bella Vista Y San Pedro y Campo de Vasco provincia  Uriondo)</w:t>
      </w:r>
    </w:p>
    <w:p w14:paraId="01318D45" w14:textId="77777777" w:rsidR="00AE0A66" w:rsidRPr="00852A4B" w:rsidRDefault="00AE0A66" w:rsidP="00AE0A66">
      <w:pPr>
        <w:ind w:left="360"/>
        <w:jc w:val="center"/>
        <w:rPr>
          <w:rFonts w:ascii="Calibri" w:hAnsi="Calibri"/>
          <w:b/>
          <w:sz w:val="32"/>
          <w:szCs w:val="32"/>
          <w:lang w:val="es-MX"/>
        </w:rPr>
      </w:pPr>
      <w:bookmarkStart w:id="30" w:name="_Toc262564757"/>
      <w:r>
        <w:rPr>
          <w:rFonts w:ascii="Calibri" w:hAnsi="Calibri"/>
          <w:b/>
          <w:sz w:val="32"/>
          <w:szCs w:val="32"/>
          <w:lang w:val="es-MX"/>
        </w:rPr>
        <w:t>I</w:t>
      </w:r>
      <w:r w:rsidRPr="00852A4B">
        <w:rPr>
          <w:rFonts w:ascii="Calibri" w:hAnsi="Calibri"/>
          <w:b/>
          <w:sz w:val="32"/>
          <w:szCs w:val="32"/>
          <w:lang w:val="es-MX"/>
        </w:rPr>
        <w:t>ntroducción</w:t>
      </w:r>
      <w:bookmarkEnd w:id="30"/>
    </w:p>
    <w:p w14:paraId="6505469D" w14:textId="77777777" w:rsidR="00AE0A66" w:rsidRPr="00E85B3E" w:rsidRDefault="00AE0A66" w:rsidP="00AE0A66">
      <w:pPr>
        <w:autoSpaceDE w:val="0"/>
        <w:autoSpaceDN w:val="0"/>
        <w:adjustRightInd w:val="0"/>
        <w:jc w:val="both"/>
        <w:rPr>
          <w:rFonts w:ascii="Calibri" w:hAnsi="Calibri"/>
          <w:bCs/>
          <w:color w:val="000000"/>
          <w:lang w:val="es-MX"/>
        </w:rPr>
      </w:pPr>
    </w:p>
    <w:p w14:paraId="1672D7DF" w14:textId="77777777" w:rsidR="00AE0A66" w:rsidRPr="005C1A2E" w:rsidRDefault="00AE0A66" w:rsidP="00AE0A66">
      <w:pPr>
        <w:autoSpaceDE w:val="0"/>
        <w:autoSpaceDN w:val="0"/>
        <w:adjustRightInd w:val="0"/>
        <w:jc w:val="both"/>
        <w:rPr>
          <w:rFonts w:ascii="Gill Sans MT" w:hAnsi="Gill Sans MT"/>
          <w:bCs/>
          <w:color w:val="000000"/>
          <w:sz w:val="22"/>
          <w:szCs w:val="22"/>
          <w:lang w:val="es-MX"/>
        </w:rPr>
      </w:pPr>
      <w:r w:rsidRPr="005C1A2E">
        <w:rPr>
          <w:rFonts w:ascii="Gill Sans MT" w:hAnsi="Gill Sans MT"/>
          <w:bCs/>
          <w:color w:val="000000"/>
          <w:sz w:val="22"/>
          <w:szCs w:val="22"/>
          <w:lang w:val="es-MX"/>
        </w:rPr>
        <w:t xml:space="preserve">Este documento fue preparado por el equipo del PC-PFSA II,  el mismo pretende </w:t>
      </w:r>
      <w:r>
        <w:rPr>
          <w:rFonts w:ascii="Gill Sans MT" w:hAnsi="Gill Sans MT"/>
          <w:bCs/>
          <w:color w:val="000000"/>
          <w:sz w:val="22"/>
          <w:szCs w:val="22"/>
          <w:lang w:val="es-MX"/>
        </w:rPr>
        <w:t xml:space="preserve">operativizar </w:t>
      </w:r>
      <w:r w:rsidRPr="005C1A2E">
        <w:rPr>
          <w:rFonts w:ascii="Gill Sans MT" w:hAnsi="Gill Sans MT"/>
          <w:bCs/>
          <w:color w:val="000000"/>
          <w:sz w:val="22"/>
          <w:szCs w:val="22"/>
          <w:lang w:val="es-MX"/>
        </w:rPr>
        <w:t xml:space="preserve"> Planes de Negocio </w:t>
      </w:r>
      <w:r>
        <w:rPr>
          <w:rFonts w:ascii="Gill Sans MT" w:hAnsi="Gill Sans MT"/>
          <w:bCs/>
          <w:color w:val="000000"/>
          <w:sz w:val="22"/>
          <w:szCs w:val="22"/>
          <w:lang w:val="es-MX"/>
        </w:rPr>
        <w:t>elaborados para</w:t>
      </w:r>
      <w:r w:rsidRPr="005C1A2E">
        <w:rPr>
          <w:rFonts w:ascii="Gill Sans MT" w:hAnsi="Gill Sans MT"/>
          <w:bCs/>
          <w:color w:val="000000"/>
          <w:sz w:val="22"/>
          <w:szCs w:val="22"/>
          <w:lang w:val="es-MX"/>
        </w:rPr>
        <w:t xml:space="preserve"> la gestión estratégica de negocios, con enfoque de cadenas de valor para </w:t>
      </w:r>
      <w:r>
        <w:rPr>
          <w:rFonts w:ascii="Gill Sans MT" w:hAnsi="Gill Sans MT"/>
          <w:bCs/>
          <w:color w:val="000000"/>
          <w:sz w:val="22"/>
          <w:szCs w:val="22"/>
          <w:lang w:val="es-MX"/>
        </w:rPr>
        <w:t>2</w:t>
      </w:r>
      <w:r w:rsidRPr="005C1A2E">
        <w:rPr>
          <w:rFonts w:ascii="Gill Sans MT" w:hAnsi="Gill Sans MT"/>
          <w:bCs/>
          <w:color w:val="000000"/>
          <w:sz w:val="22"/>
          <w:szCs w:val="22"/>
          <w:lang w:val="es-MX"/>
        </w:rPr>
        <w:t xml:space="preserve"> asociaciones de productores ubicado</w:t>
      </w:r>
      <w:r>
        <w:rPr>
          <w:rFonts w:ascii="Gill Sans MT" w:hAnsi="Gill Sans MT"/>
          <w:bCs/>
          <w:color w:val="000000"/>
          <w:sz w:val="22"/>
          <w:szCs w:val="22"/>
          <w:lang w:val="es-MX"/>
        </w:rPr>
        <w:t xml:space="preserve">s en los municipios </w:t>
      </w:r>
      <w:proofErr w:type="spellStart"/>
      <w:r>
        <w:rPr>
          <w:rFonts w:ascii="Gill Sans MT" w:hAnsi="Gill Sans MT"/>
          <w:bCs/>
          <w:color w:val="000000"/>
          <w:sz w:val="22"/>
          <w:szCs w:val="22"/>
          <w:lang w:val="es-MX"/>
        </w:rPr>
        <w:t>Mallcorrancho</w:t>
      </w:r>
      <w:proofErr w:type="spellEnd"/>
      <w:r>
        <w:rPr>
          <w:rFonts w:ascii="Gill Sans MT" w:hAnsi="Gill Sans MT"/>
          <w:bCs/>
          <w:color w:val="000000"/>
          <w:sz w:val="22"/>
          <w:szCs w:val="22"/>
          <w:lang w:val="es-MX"/>
        </w:rPr>
        <w:t xml:space="preserve"> y </w:t>
      </w:r>
      <w:proofErr w:type="spellStart"/>
      <w:r>
        <w:rPr>
          <w:rFonts w:ascii="Gill Sans MT" w:hAnsi="Gill Sans MT"/>
          <w:bCs/>
          <w:color w:val="000000"/>
          <w:sz w:val="22"/>
          <w:szCs w:val="22"/>
          <w:lang w:val="es-MX"/>
        </w:rPr>
        <w:t>Viloma</w:t>
      </w:r>
      <w:proofErr w:type="spellEnd"/>
      <w:r w:rsidRPr="005C1A2E">
        <w:rPr>
          <w:rFonts w:ascii="Gill Sans MT" w:hAnsi="Gill Sans MT"/>
          <w:bCs/>
          <w:color w:val="000000"/>
          <w:sz w:val="22"/>
          <w:szCs w:val="22"/>
          <w:lang w:val="es-MX"/>
        </w:rPr>
        <w:t>, del departamento de Cochabamba</w:t>
      </w:r>
      <w:r>
        <w:rPr>
          <w:rFonts w:ascii="Gill Sans MT" w:hAnsi="Gill Sans MT"/>
          <w:bCs/>
          <w:color w:val="000000"/>
          <w:sz w:val="22"/>
          <w:szCs w:val="22"/>
          <w:lang w:val="es-MX"/>
        </w:rPr>
        <w:t xml:space="preserve"> y asociaciones de productores de huevo en Tarija Bella Vista, San Pedro</w:t>
      </w:r>
    </w:p>
    <w:p w14:paraId="4ED034FE" w14:textId="77777777" w:rsidR="00AE0A66" w:rsidRPr="005C1A2E" w:rsidRDefault="00AE0A66" w:rsidP="00AE0A66">
      <w:pPr>
        <w:autoSpaceDE w:val="0"/>
        <w:autoSpaceDN w:val="0"/>
        <w:adjustRightInd w:val="0"/>
        <w:jc w:val="both"/>
        <w:rPr>
          <w:rFonts w:ascii="Gill Sans MT" w:hAnsi="Gill Sans MT"/>
          <w:bCs/>
          <w:color w:val="000000"/>
          <w:sz w:val="22"/>
          <w:szCs w:val="22"/>
          <w:lang w:val="es-MX"/>
        </w:rPr>
      </w:pPr>
      <w:r w:rsidRPr="005C1A2E">
        <w:rPr>
          <w:rFonts w:ascii="Gill Sans MT" w:hAnsi="Gill Sans MT"/>
          <w:bCs/>
          <w:color w:val="000000"/>
          <w:sz w:val="22"/>
          <w:szCs w:val="22"/>
          <w:lang w:val="es-MX"/>
        </w:rPr>
        <w:t xml:space="preserve">Los términos de referencia constituyen una referencia técnica y metodológica que guiaran el proceso de elaboración de planes de negocio con enfoque de cadenas de valor. </w:t>
      </w:r>
    </w:p>
    <w:p w14:paraId="248DC9D8" w14:textId="77777777" w:rsidR="00AE0A66" w:rsidRPr="005C1A2E"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bookmarkStart w:id="31" w:name="_Toc262564758"/>
      <w:r w:rsidRPr="005C1A2E">
        <w:rPr>
          <w:rFonts w:ascii="Gill Sans MT" w:hAnsi="Gill Sans MT"/>
          <w:i/>
          <w:color w:val="FF0000"/>
          <w:sz w:val="22"/>
          <w:szCs w:val="22"/>
          <w:lang w:val="es-MX"/>
        </w:rPr>
        <w:t>Resumen de la elaboración del documento</w:t>
      </w:r>
      <w:bookmarkEnd w:id="31"/>
    </w:p>
    <w:p w14:paraId="6E852793" w14:textId="77777777" w:rsidR="00AE0A66" w:rsidRPr="005C1A2E" w:rsidRDefault="00AE0A66" w:rsidP="00AE0A66">
      <w:pPr>
        <w:rPr>
          <w:rFonts w:ascii="Gill Sans MT" w:hAnsi="Gill Sans MT"/>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7058"/>
      </w:tblGrid>
      <w:tr w:rsidR="00AE0A66" w:rsidRPr="005C1A2E" w14:paraId="16574B58" w14:textId="77777777" w:rsidTr="00DB1E12">
        <w:trPr>
          <w:jc w:val="center"/>
        </w:trPr>
        <w:tc>
          <w:tcPr>
            <w:tcW w:w="2566" w:type="dxa"/>
            <w:tcBorders>
              <w:top w:val="single" w:sz="4" w:space="0" w:color="auto"/>
              <w:left w:val="single" w:sz="4" w:space="0" w:color="auto"/>
              <w:bottom w:val="single" w:sz="4" w:space="0" w:color="auto"/>
              <w:right w:val="single" w:sz="4" w:space="0" w:color="auto"/>
            </w:tcBorders>
          </w:tcPr>
          <w:p w14:paraId="054C36E1" w14:textId="77777777" w:rsidR="00AE0A66" w:rsidRPr="005C1A2E" w:rsidRDefault="00AE0A66" w:rsidP="00DB1E12">
            <w:pPr>
              <w:ind w:left="57" w:right="57"/>
              <w:jc w:val="both"/>
              <w:rPr>
                <w:rFonts w:ascii="Gill Sans MT" w:hAnsi="Gill Sans MT"/>
                <w:b/>
                <w:bCs/>
                <w:sz w:val="22"/>
                <w:szCs w:val="22"/>
                <w:lang w:val="es-MX"/>
              </w:rPr>
            </w:pPr>
            <w:r w:rsidRPr="005C1A2E">
              <w:rPr>
                <w:rFonts w:ascii="Gill Sans MT" w:hAnsi="Gill Sans MT"/>
                <w:b/>
                <w:bCs/>
                <w:sz w:val="22"/>
                <w:szCs w:val="22"/>
                <w:lang w:val="es-MX"/>
              </w:rPr>
              <w:t>Programa o proyecto</w:t>
            </w:r>
          </w:p>
        </w:tc>
        <w:tc>
          <w:tcPr>
            <w:tcW w:w="7058" w:type="dxa"/>
            <w:tcBorders>
              <w:top w:val="single" w:sz="4" w:space="0" w:color="auto"/>
              <w:left w:val="single" w:sz="4" w:space="0" w:color="auto"/>
              <w:bottom w:val="single" w:sz="4" w:space="0" w:color="auto"/>
              <w:right w:val="single" w:sz="4" w:space="0" w:color="auto"/>
            </w:tcBorders>
          </w:tcPr>
          <w:p w14:paraId="57E20E9C" w14:textId="77777777" w:rsidR="00AE0A66" w:rsidRPr="005C1A2E" w:rsidRDefault="00AE0A66" w:rsidP="00DB1E12">
            <w:pPr>
              <w:pStyle w:val="Piedepgina"/>
              <w:jc w:val="both"/>
              <w:rPr>
                <w:rFonts w:ascii="Gill Sans MT" w:hAnsi="Gill Sans MT"/>
                <w:szCs w:val="22"/>
                <w:lang w:val="es-MX"/>
              </w:rPr>
            </w:pPr>
            <w:r w:rsidRPr="005C1A2E">
              <w:rPr>
                <w:rFonts w:ascii="Gill Sans MT" w:hAnsi="Gill Sans MT"/>
                <w:szCs w:val="22"/>
                <w:lang w:val="es-MX"/>
              </w:rPr>
              <w:t>PC: Integración de Productores Pobres en Cadenas de Valor</w:t>
            </w:r>
          </w:p>
        </w:tc>
      </w:tr>
      <w:tr w:rsidR="00AE0A66" w:rsidRPr="005C1A2E" w14:paraId="4F87B230" w14:textId="77777777" w:rsidTr="00DB1E12">
        <w:trPr>
          <w:trHeight w:val="454"/>
          <w:jc w:val="center"/>
        </w:trPr>
        <w:tc>
          <w:tcPr>
            <w:tcW w:w="2566" w:type="dxa"/>
            <w:tcBorders>
              <w:top w:val="single" w:sz="4" w:space="0" w:color="auto"/>
              <w:left w:val="single" w:sz="4" w:space="0" w:color="auto"/>
              <w:bottom w:val="single" w:sz="4" w:space="0" w:color="auto"/>
              <w:right w:val="single" w:sz="4" w:space="0" w:color="auto"/>
            </w:tcBorders>
          </w:tcPr>
          <w:p w14:paraId="2DF22C30" w14:textId="77777777" w:rsidR="00AE0A66" w:rsidRPr="005C1A2E" w:rsidRDefault="00AE0A66" w:rsidP="00DB1E12">
            <w:pPr>
              <w:ind w:left="57" w:right="57"/>
              <w:jc w:val="both"/>
              <w:rPr>
                <w:rFonts w:ascii="Gill Sans MT" w:hAnsi="Gill Sans MT"/>
                <w:b/>
                <w:bCs/>
                <w:sz w:val="22"/>
                <w:szCs w:val="22"/>
                <w:lang w:val="es-MX"/>
              </w:rPr>
            </w:pPr>
            <w:r w:rsidRPr="005C1A2E">
              <w:rPr>
                <w:rFonts w:ascii="Gill Sans MT" w:hAnsi="Gill Sans MT"/>
                <w:b/>
                <w:bCs/>
                <w:sz w:val="22"/>
                <w:szCs w:val="22"/>
                <w:lang w:val="es-MX"/>
              </w:rPr>
              <w:t>Sujetos de la consultoría</w:t>
            </w:r>
          </w:p>
        </w:tc>
        <w:tc>
          <w:tcPr>
            <w:tcW w:w="7058" w:type="dxa"/>
            <w:tcBorders>
              <w:top w:val="single" w:sz="4" w:space="0" w:color="auto"/>
              <w:left w:val="single" w:sz="4" w:space="0" w:color="auto"/>
              <w:bottom w:val="single" w:sz="4" w:space="0" w:color="auto"/>
              <w:right w:val="single" w:sz="4" w:space="0" w:color="auto"/>
            </w:tcBorders>
          </w:tcPr>
          <w:p w14:paraId="3E95F046" w14:textId="77777777" w:rsidR="00AE0A66" w:rsidRDefault="00AE0A66" w:rsidP="00DB1E12">
            <w:pPr>
              <w:jc w:val="both"/>
              <w:rPr>
                <w:rFonts w:ascii="Gill Sans MT" w:hAnsi="Gill Sans MT"/>
                <w:sz w:val="22"/>
                <w:szCs w:val="22"/>
              </w:rPr>
            </w:pPr>
            <w:r w:rsidRPr="005C1A2E">
              <w:rPr>
                <w:rFonts w:ascii="Gill Sans MT" w:hAnsi="Gill Sans MT"/>
                <w:sz w:val="22"/>
                <w:szCs w:val="22"/>
                <w:lang w:val="es-MX"/>
              </w:rPr>
              <w:t>Dos</w:t>
            </w:r>
            <w:r w:rsidRPr="005C1A2E">
              <w:rPr>
                <w:rFonts w:ascii="Gill Sans MT" w:hAnsi="Gill Sans MT"/>
                <w:sz w:val="22"/>
                <w:szCs w:val="22"/>
              </w:rPr>
              <w:t xml:space="preserve"> asociaciones de pequeños productores de Cuy en Cochabamba </w:t>
            </w:r>
            <w:r>
              <w:rPr>
                <w:rFonts w:ascii="Gill Sans MT" w:hAnsi="Gill Sans MT"/>
                <w:sz w:val="22"/>
                <w:szCs w:val="22"/>
              </w:rPr>
              <w:t>(</w:t>
            </w:r>
            <w:proofErr w:type="spellStart"/>
            <w:r>
              <w:rPr>
                <w:rFonts w:ascii="Gill Sans MT" w:hAnsi="Gill Sans MT"/>
                <w:sz w:val="22"/>
                <w:szCs w:val="22"/>
              </w:rPr>
              <w:t>Viloma-Mallco</w:t>
            </w:r>
            <w:proofErr w:type="spellEnd"/>
            <w:r>
              <w:rPr>
                <w:rFonts w:ascii="Gill Sans MT" w:hAnsi="Gill Sans MT"/>
                <w:sz w:val="22"/>
                <w:szCs w:val="22"/>
              </w:rPr>
              <w:t xml:space="preserve"> Rancho)</w:t>
            </w:r>
          </w:p>
          <w:p w14:paraId="192F882C" w14:textId="77777777" w:rsidR="00AE0A66" w:rsidRPr="005C1A2E" w:rsidRDefault="00AE0A66" w:rsidP="00DB1E12">
            <w:pPr>
              <w:jc w:val="both"/>
              <w:rPr>
                <w:rFonts w:ascii="Gill Sans MT" w:hAnsi="Gill Sans MT"/>
                <w:sz w:val="22"/>
                <w:szCs w:val="22"/>
              </w:rPr>
            </w:pPr>
            <w:proofErr w:type="spellStart"/>
            <w:r>
              <w:rPr>
                <w:rFonts w:ascii="Gill Sans MT" w:hAnsi="Gill Sans MT"/>
                <w:sz w:val="22"/>
                <w:szCs w:val="22"/>
              </w:rPr>
              <w:t>OrganizacionDe</w:t>
            </w:r>
            <w:proofErr w:type="spellEnd"/>
            <w:r>
              <w:rPr>
                <w:rFonts w:ascii="Gill Sans MT" w:hAnsi="Gill Sans MT"/>
                <w:sz w:val="22"/>
                <w:szCs w:val="22"/>
              </w:rPr>
              <w:t xml:space="preserve"> productores de huevo, </w:t>
            </w:r>
            <w:proofErr w:type="gramStart"/>
            <w:r>
              <w:rPr>
                <w:rFonts w:ascii="Gill Sans MT" w:hAnsi="Gill Sans MT"/>
                <w:sz w:val="22"/>
                <w:szCs w:val="22"/>
              </w:rPr>
              <w:t>Tarija( PROVINCIA</w:t>
            </w:r>
            <w:proofErr w:type="gramEnd"/>
            <w:r>
              <w:rPr>
                <w:rFonts w:ascii="Gill Sans MT" w:hAnsi="Gill Sans MT"/>
                <w:sz w:val="22"/>
                <w:szCs w:val="22"/>
              </w:rPr>
              <w:t xml:space="preserve"> CERCADO a 16 km de TARIJA  Bella Vista Y San Pedro y Campo de Vasco provincia  Uriondo.</w:t>
            </w:r>
          </w:p>
        </w:tc>
      </w:tr>
      <w:tr w:rsidR="00AE0A66" w:rsidRPr="005C1A2E" w14:paraId="22389976" w14:textId="77777777" w:rsidTr="00DB1E12">
        <w:trPr>
          <w:trHeight w:val="507"/>
          <w:jc w:val="center"/>
        </w:trPr>
        <w:tc>
          <w:tcPr>
            <w:tcW w:w="2566" w:type="dxa"/>
            <w:tcBorders>
              <w:top w:val="single" w:sz="4" w:space="0" w:color="auto"/>
              <w:left w:val="single" w:sz="4" w:space="0" w:color="auto"/>
              <w:bottom w:val="single" w:sz="4" w:space="0" w:color="auto"/>
              <w:right w:val="single" w:sz="4" w:space="0" w:color="auto"/>
            </w:tcBorders>
          </w:tcPr>
          <w:p w14:paraId="23CBA9BD" w14:textId="77777777" w:rsidR="00AE0A66" w:rsidRPr="005C1A2E" w:rsidRDefault="00AE0A66" w:rsidP="00DB1E12">
            <w:pPr>
              <w:ind w:left="57" w:right="57"/>
              <w:jc w:val="both"/>
              <w:rPr>
                <w:rFonts w:ascii="Gill Sans MT" w:hAnsi="Gill Sans MT"/>
                <w:b/>
                <w:bCs/>
                <w:sz w:val="22"/>
                <w:szCs w:val="22"/>
                <w:lang w:val="es-MX"/>
              </w:rPr>
            </w:pPr>
            <w:r w:rsidRPr="005C1A2E">
              <w:rPr>
                <w:rFonts w:ascii="Gill Sans MT" w:hAnsi="Gill Sans MT"/>
                <w:b/>
                <w:bCs/>
                <w:sz w:val="22"/>
                <w:szCs w:val="22"/>
                <w:lang w:val="es-MX"/>
              </w:rPr>
              <w:t xml:space="preserve">Tipo de Documento </w:t>
            </w:r>
          </w:p>
        </w:tc>
        <w:tc>
          <w:tcPr>
            <w:tcW w:w="7058" w:type="dxa"/>
            <w:tcBorders>
              <w:top w:val="single" w:sz="4" w:space="0" w:color="auto"/>
              <w:left w:val="single" w:sz="4" w:space="0" w:color="auto"/>
              <w:bottom w:val="single" w:sz="4" w:space="0" w:color="auto"/>
              <w:right w:val="single" w:sz="4" w:space="0" w:color="auto"/>
            </w:tcBorders>
          </w:tcPr>
          <w:p w14:paraId="573B8A61" w14:textId="77777777" w:rsidR="00AE0A66" w:rsidRPr="005C1A2E" w:rsidRDefault="00AE0A66" w:rsidP="00DB1E12">
            <w:pPr>
              <w:pStyle w:val="Piedepgina"/>
              <w:jc w:val="both"/>
              <w:rPr>
                <w:rFonts w:ascii="Gill Sans MT" w:hAnsi="Gill Sans MT"/>
                <w:szCs w:val="22"/>
                <w:lang w:val="es-MX"/>
              </w:rPr>
            </w:pPr>
            <w:r w:rsidRPr="005C1A2E">
              <w:rPr>
                <w:rFonts w:ascii="Gill Sans MT" w:hAnsi="Gill Sans MT"/>
                <w:szCs w:val="22"/>
                <w:lang w:val="es-MX"/>
              </w:rPr>
              <w:t>-</w:t>
            </w:r>
            <w:r>
              <w:rPr>
                <w:rFonts w:ascii="Gill Sans MT" w:hAnsi="Gill Sans MT"/>
                <w:szCs w:val="22"/>
                <w:lang w:val="es-MX"/>
              </w:rPr>
              <w:t xml:space="preserve"> Plan de Marketing contextualizado a regiones/mercados que apoyen la implementación de planes de negocios de asociaciones, </w:t>
            </w:r>
          </w:p>
        </w:tc>
      </w:tr>
      <w:tr w:rsidR="00AE0A66" w:rsidRPr="005C1A2E" w14:paraId="4C34C16A" w14:textId="77777777" w:rsidTr="00DB1E12">
        <w:trPr>
          <w:trHeight w:val="1098"/>
          <w:jc w:val="center"/>
        </w:trPr>
        <w:tc>
          <w:tcPr>
            <w:tcW w:w="2566" w:type="dxa"/>
            <w:tcBorders>
              <w:top w:val="single" w:sz="4" w:space="0" w:color="auto"/>
              <w:left w:val="single" w:sz="4" w:space="0" w:color="auto"/>
              <w:bottom w:val="single" w:sz="4" w:space="0" w:color="auto"/>
              <w:right w:val="single" w:sz="4" w:space="0" w:color="auto"/>
            </w:tcBorders>
          </w:tcPr>
          <w:p w14:paraId="7063FEC2" w14:textId="77777777" w:rsidR="00AE0A66" w:rsidRPr="005C1A2E" w:rsidRDefault="00AE0A66" w:rsidP="00DB1E12">
            <w:pPr>
              <w:ind w:left="57" w:right="57"/>
              <w:jc w:val="both"/>
              <w:rPr>
                <w:rFonts w:ascii="Gill Sans MT" w:hAnsi="Gill Sans MT"/>
                <w:b/>
                <w:bCs/>
                <w:sz w:val="22"/>
                <w:szCs w:val="22"/>
                <w:lang w:val="es-MX"/>
              </w:rPr>
            </w:pPr>
            <w:r w:rsidRPr="005C1A2E">
              <w:rPr>
                <w:rFonts w:ascii="Gill Sans MT" w:hAnsi="Gill Sans MT"/>
                <w:b/>
                <w:bCs/>
                <w:sz w:val="22"/>
                <w:szCs w:val="22"/>
                <w:lang w:val="es-MX"/>
              </w:rPr>
              <w:t>Propósito del Documento</w:t>
            </w:r>
          </w:p>
        </w:tc>
        <w:tc>
          <w:tcPr>
            <w:tcW w:w="7058" w:type="dxa"/>
            <w:tcBorders>
              <w:top w:val="single" w:sz="4" w:space="0" w:color="auto"/>
              <w:left w:val="single" w:sz="4" w:space="0" w:color="auto"/>
              <w:bottom w:val="single" w:sz="4" w:space="0" w:color="auto"/>
              <w:right w:val="single" w:sz="4" w:space="0" w:color="auto"/>
            </w:tcBorders>
          </w:tcPr>
          <w:p w14:paraId="47314FD6" w14:textId="77777777" w:rsidR="00AE0A66" w:rsidRPr="005C1A2E" w:rsidRDefault="00AE0A66" w:rsidP="00DB1E12">
            <w:pPr>
              <w:tabs>
                <w:tab w:val="left" w:pos="39"/>
              </w:tabs>
              <w:jc w:val="both"/>
              <w:rPr>
                <w:rFonts w:ascii="Gill Sans MT" w:hAnsi="Gill Sans MT"/>
                <w:sz w:val="22"/>
                <w:szCs w:val="22"/>
              </w:rPr>
            </w:pPr>
            <w:r>
              <w:rPr>
                <w:rFonts w:ascii="Gill Sans MT" w:hAnsi="Gill Sans MT"/>
                <w:sz w:val="22"/>
                <w:szCs w:val="22"/>
              </w:rPr>
              <w:t>Verificar</w:t>
            </w:r>
            <w:r w:rsidRPr="005C1A2E">
              <w:rPr>
                <w:rFonts w:ascii="Gill Sans MT" w:hAnsi="Gill Sans MT"/>
                <w:sz w:val="22"/>
                <w:szCs w:val="22"/>
              </w:rPr>
              <w:t>:</w:t>
            </w:r>
          </w:p>
          <w:p w14:paraId="49D0AC38" w14:textId="77777777" w:rsidR="00AE0A66" w:rsidRPr="00B2567F" w:rsidRDefault="00AE0A66" w:rsidP="00B43ED3">
            <w:pPr>
              <w:numPr>
                <w:ilvl w:val="0"/>
                <w:numId w:val="14"/>
              </w:numPr>
              <w:tabs>
                <w:tab w:val="left" w:pos="39"/>
              </w:tabs>
              <w:jc w:val="both"/>
              <w:rPr>
                <w:rFonts w:ascii="Gill Sans MT" w:hAnsi="Gill Sans MT"/>
                <w:bCs/>
                <w:sz w:val="22"/>
                <w:szCs w:val="22"/>
                <w:lang w:val="es-MX"/>
              </w:rPr>
            </w:pPr>
            <w:r>
              <w:rPr>
                <w:rFonts w:ascii="Gill Sans MT" w:hAnsi="Gill Sans MT"/>
                <w:sz w:val="22"/>
                <w:szCs w:val="22"/>
                <w:lang w:val="es-BO"/>
              </w:rPr>
              <w:t>Diseño de e</w:t>
            </w:r>
            <w:r w:rsidRPr="00B2567F">
              <w:rPr>
                <w:rFonts w:ascii="Gill Sans MT" w:hAnsi="Gill Sans MT"/>
                <w:sz w:val="22"/>
                <w:szCs w:val="22"/>
                <w:lang w:val="es-BO"/>
              </w:rPr>
              <w:t>str</w:t>
            </w:r>
            <w:r>
              <w:rPr>
                <w:rFonts w:ascii="Gill Sans MT" w:hAnsi="Gill Sans MT"/>
                <w:sz w:val="22"/>
                <w:szCs w:val="22"/>
                <w:lang w:val="es-BO"/>
              </w:rPr>
              <w:t>ategia de marketing.</w:t>
            </w:r>
          </w:p>
          <w:p w14:paraId="656BB443" w14:textId="77777777" w:rsidR="00AE0A66" w:rsidRPr="00246FAC" w:rsidRDefault="00AE0A66" w:rsidP="00B43ED3">
            <w:pPr>
              <w:numPr>
                <w:ilvl w:val="0"/>
                <w:numId w:val="14"/>
              </w:numPr>
              <w:tabs>
                <w:tab w:val="left" w:pos="39"/>
              </w:tabs>
              <w:jc w:val="both"/>
              <w:rPr>
                <w:rFonts w:ascii="Gill Sans MT" w:hAnsi="Gill Sans MT"/>
                <w:bCs/>
                <w:sz w:val="22"/>
                <w:szCs w:val="22"/>
                <w:lang w:val="es-MX"/>
              </w:rPr>
            </w:pPr>
            <w:r>
              <w:rPr>
                <w:rFonts w:ascii="Gill Sans MT" w:hAnsi="Gill Sans MT"/>
                <w:sz w:val="22"/>
                <w:szCs w:val="22"/>
                <w:lang w:val="es-BO"/>
              </w:rPr>
              <w:t xml:space="preserve">Diseño de productos de comunicación para marketing, de productos producidos por pequeños productores asociados, según contexto de trabajo y comercialización </w:t>
            </w:r>
          </w:p>
          <w:p w14:paraId="6FEF58F6" w14:textId="77777777" w:rsidR="00AE0A66" w:rsidRPr="00B2567F" w:rsidRDefault="00AE0A66" w:rsidP="00B43ED3">
            <w:pPr>
              <w:numPr>
                <w:ilvl w:val="0"/>
                <w:numId w:val="14"/>
              </w:numPr>
              <w:tabs>
                <w:tab w:val="left" w:pos="39"/>
              </w:tabs>
              <w:jc w:val="both"/>
              <w:rPr>
                <w:rFonts w:ascii="Gill Sans MT" w:hAnsi="Gill Sans MT"/>
                <w:bCs/>
                <w:sz w:val="22"/>
                <w:szCs w:val="22"/>
                <w:lang w:val="es-MX"/>
              </w:rPr>
            </w:pPr>
            <w:r>
              <w:rPr>
                <w:rFonts w:ascii="Gill Sans MT" w:hAnsi="Gill Sans MT"/>
                <w:sz w:val="22"/>
                <w:szCs w:val="22"/>
                <w:lang w:val="es-MX"/>
              </w:rPr>
              <w:t>Implementación practica de estrategia/productos de marketing para comercialización de huevo/Cui, en coordinación con asociaciones</w:t>
            </w:r>
          </w:p>
        </w:tc>
      </w:tr>
      <w:tr w:rsidR="00AE0A66" w:rsidRPr="005C1A2E" w14:paraId="543ABB1D" w14:textId="77777777" w:rsidTr="00DB1E12">
        <w:trPr>
          <w:trHeight w:val="827"/>
          <w:jc w:val="center"/>
        </w:trPr>
        <w:tc>
          <w:tcPr>
            <w:tcW w:w="2566" w:type="dxa"/>
            <w:tcBorders>
              <w:top w:val="single" w:sz="4" w:space="0" w:color="auto"/>
              <w:left w:val="single" w:sz="4" w:space="0" w:color="auto"/>
              <w:bottom w:val="single" w:sz="4" w:space="0" w:color="auto"/>
              <w:right w:val="single" w:sz="4" w:space="0" w:color="auto"/>
            </w:tcBorders>
          </w:tcPr>
          <w:p w14:paraId="1EECD6A7" w14:textId="77777777" w:rsidR="00AE0A66" w:rsidRPr="005C1A2E" w:rsidRDefault="00AE0A66" w:rsidP="00DB1E12">
            <w:pPr>
              <w:ind w:left="57" w:right="57"/>
              <w:jc w:val="both"/>
              <w:rPr>
                <w:rFonts w:ascii="Gill Sans MT" w:hAnsi="Gill Sans MT"/>
                <w:b/>
                <w:bCs/>
                <w:sz w:val="22"/>
                <w:szCs w:val="22"/>
                <w:lang w:val="es-MX"/>
              </w:rPr>
            </w:pPr>
            <w:r w:rsidRPr="005C1A2E">
              <w:rPr>
                <w:rFonts w:ascii="Gill Sans MT" w:hAnsi="Gill Sans MT"/>
                <w:b/>
                <w:bCs/>
                <w:sz w:val="22"/>
                <w:szCs w:val="22"/>
                <w:lang w:val="es-MX"/>
              </w:rPr>
              <w:t>Metodología básica</w:t>
            </w:r>
          </w:p>
        </w:tc>
        <w:tc>
          <w:tcPr>
            <w:tcW w:w="7058" w:type="dxa"/>
            <w:tcBorders>
              <w:top w:val="single" w:sz="4" w:space="0" w:color="auto"/>
              <w:left w:val="single" w:sz="4" w:space="0" w:color="auto"/>
              <w:bottom w:val="single" w:sz="4" w:space="0" w:color="auto"/>
              <w:right w:val="single" w:sz="4" w:space="0" w:color="auto"/>
            </w:tcBorders>
          </w:tcPr>
          <w:p w14:paraId="7EF381A8" w14:textId="77777777" w:rsidR="00AE0A66" w:rsidRPr="005C1A2E" w:rsidRDefault="00AE0A66" w:rsidP="00DB1E12">
            <w:pPr>
              <w:pStyle w:val="Textodeglobo"/>
              <w:jc w:val="both"/>
              <w:rPr>
                <w:rFonts w:ascii="Gill Sans MT" w:hAnsi="Gill Sans MT"/>
                <w:sz w:val="22"/>
                <w:szCs w:val="22"/>
                <w:lang w:val="es-MX"/>
              </w:rPr>
            </w:pPr>
            <w:r>
              <w:rPr>
                <w:rFonts w:ascii="Gill Sans MT" w:hAnsi="Gill Sans MT"/>
                <w:sz w:val="22"/>
                <w:szCs w:val="22"/>
                <w:lang w:val="es-MX"/>
              </w:rPr>
              <w:t>El equipo consultor y socios planifican y ejecutan estrategias, productos y actividades de marketing según recomendaciones y conclusiones del plan de negocios de asociaciones.</w:t>
            </w:r>
          </w:p>
          <w:p w14:paraId="5EC204B0" w14:textId="77777777" w:rsidR="00AE0A66" w:rsidRPr="005C1A2E" w:rsidRDefault="00AE0A66" w:rsidP="00DB1E12">
            <w:pPr>
              <w:pStyle w:val="Textodeglobo"/>
              <w:jc w:val="both"/>
              <w:rPr>
                <w:rFonts w:ascii="Gill Sans MT" w:hAnsi="Gill Sans MT"/>
                <w:sz w:val="22"/>
                <w:szCs w:val="22"/>
                <w:lang w:val="es-MX"/>
              </w:rPr>
            </w:pPr>
            <w:r w:rsidRPr="005C1A2E">
              <w:rPr>
                <w:rFonts w:ascii="Gill Sans MT" w:hAnsi="Gill Sans MT"/>
                <w:sz w:val="22"/>
                <w:szCs w:val="22"/>
                <w:lang w:val="es-MX"/>
              </w:rPr>
              <w:t>.</w:t>
            </w:r>
          </w:p>
        </w:tc>
      </w:tr>
      <w:tr w:rsidR="00AE0A66" w:rsidRPr="005C1A2E" w14:paraId="605FDEB7" w14:textId="77777777" w:rsidTr="00DB1E12">
        <w:trPr>
          <w:jc w:val="center"/>
        </w:trPr>
        <w:tc>
          <w:tcPr>
            <w:tcW w:w="2566" w:type="dxa"/>
            <w:tcBorders>
              <w:top w:val="single" w:sz="4" w:space="0" w:color="auto"/>
              <w:left w:val="single" w:sz="4" w:space="0" w:color="auto"/>
              <w:bottom w:val="single" w:sz="4" w:space="0" w:color="auto"/>
              <w:right w:val="single" w:sz="4" w:space="0" w:color="auto"/>
            </w:tcBorders>
          </w:tcPr>
          <w:p w14:paraId="6C2925F1" w14:textId="77777777" w:rsidR="00AE0A66" w:rsidRPr="005C1A2E" w:rsidRDefault="00AE0A66" w:rsidP="00DB1E12">
            <w:pPr>
              <w:ind w:left="57" w:right="57"/>
              <w:jc w:val="both"/>
              <w:rPr>
                <w:rFonts w:ascii="Gill Sans MT" w:hAnsi="Gill Sans MT"/>
                <w:b/>
                <w:bCs/>
                <w:sz w:val="22"/>
                <w:szCs w:val="22"/>
                <w:lang w:val="es-MX"/>
              </w:rPr>
            </w:pPr>
            <w:r w:rsidRPr="005C1A2E">
              <w:rPr>
                <w:rFonts w:ascii="Gill Sans MT" w:hAnsi="Gill Sans MT"/>
                <w:b/>
                <w:bCs/>
                <w:sz w:val="22"/>
                <w:szCs w:val="22"/>
                <w:lang w:val="es-MX"/>
              </w:rPr>
              <w:t>Fecha de inicio y finalización de</w:t>
            </w:r>
            <w:r>
              <w:rPr>
                <w:rFonts w:ascii="Gill Sans MT" w:hAnsi="Gill Sans MT"/>
                <w:b/>
                <w:bCs/>
                <w:sz w:val="22"/>
                <w:szCs w:val="22"/>
                <w:lang w:val="es-MX"/>
              </w:rPr>
              <w:t xml:space="preserve">l </w:t>
            </w:r>
            <w:r w:rsidRPr="005C1A2E">
              <w:rPr>
                <w:rFonts w:ascii="Gill Sans MT" w:hAnsi="Gill Sans MT"/>
                <w:b/>
                <w:bCs/>
                <w:sz w:val="22"/>
                <w:szCs w:val="22"/>
                <w:lang w:val="es-MX"/>
              </w:rPr>
              <w:t xml:space="preserve"> </w:t>
            </w:r>
            <w:r>
              <w:rPr>
                <w:rFonts w:ascii="Gill Sans MT" w:hAnsi="Gill Sans MT"/>
                <w:b/>
                <w:bCs/>
                <w:sz w:val="22"/>
                <w:szCs w:val="22"/>
                <w:lang w:val="es-MX"/>
              </w:rPr>
              <w:t>estudio</w:t>
            </w:r>
            <w:r w:rsidRPr="005C1A2E">
              <w:rPr>
                <w:rFonts w:ascii="Gill Sans MT" w:hAnsi="Gill Sans MT"/>
                <w:b/>
                <w:bCs/>
                <w:sz w:val="22"/>
                <w:szCs w:val="22"/>
                <w:lang w:val="es-MX"/>
              </w:rPr>
              <w:t>:</w:t>
            </w:r>
          </w:p>
        </w:tc>
        <w:tc>
          <w:tcPr>
            <w:tcW w:w="7058" w:type="dxa"/>
            <w:tcBorders>
              <w:top w:val="single" w:sz="4" w:space="0" w:color="auto"/>
              <w:left w:val="single" w:sz="4" w:space="0" w:color="auto"/>
              <w:bottom w:val="single" w:sz="4" w:space="0" w:color="auto"/>
              <w:right w:val="single" w:sz="4" w:space="0" w:color="auto"/>
            </w:tcBorders>
          </w:tcPr>
          <w:p w14:paraId="01A189A9" w14:textId="77777777" w:rsidR="00AE0A66" w:rsidRPr="005C1A2E" w:rsidRDefault="00AE0A66" w:rsidP="00DB1E12">
            <w:pPr>
              <w:pStyle w:val="Textodeglobo"/>
              <w:rPr>
                <w:rFonts w:ascii="Gill Sans MT" w:hAnsi="Gill Sans MT"/>
                <w:sz w:val="22"/>
                <w:szCs w:val="22"/>
                <w:lang w:val="es-MX"/>
              </w:rPr>
            </w:pPr>
            <w:r>
              <w:rPr>
                <w:rFonts w:ascii="Gill Sans MT" w:hAnsi="Gill Sans MT"/>
                <w:sz w:val="22"/>
                <w:szCs w:val="22"/>
                <w:lang w:val="es-MX"/>
              </w:rPr>
              <w:t>A LA FIRMA DE CONTRATO o recepción de ORDEN DE COMPRA (15 DE JUNIO APROXIMADAMENTE)</w:t>
            </w:r>
          </w:p>
          <w:p w14:paraId="2D2ADCA8" w14:textId="77777777" w:rsidR="00AE0A66" w:rsidRPr="005C1A2E" w:rsidRDefault="00AE0A66" w:rsidP="00DB1E12">
            <w:pPr>
              <w:pStyle w:val="Textodeglobo"/>
              <w:rPr>
                <w:rFonts w:ascii="Gill Sans MT" w:hAnsi="Gill Sans MT"/>
                <w:b/>
                <w:sz w:val="22"/>
                <w:szCs w:val="22"/>
                <w:lang w:val="es-MX"/>
              </w:rPr>
            </w:pPr>
          </w:p>
        </w:tc>
      </w:tr>
      <w:tr w:rsidR="00AE0A66" w:rsidRPr="005C1A2E" w14:paraId="66C08F03" w14:textId="77777777" w:rsidTr="00DB1E12">
        <w:trPr>
          <w:jc w:val="center"/>
        </w:trPr>
        <w:tc>
          <w:tcPr>
            <w:tcW w:w="2566" w:type="dxa"/>
            <w:tcBorders>
              <w:top w:val="single" w:sz="4" w:space="0" w:color="auto"/>
              <w:left w:val="single" w:sz="4" w:space="0" w:color="auto"/>
              <w:bottom w:val="single" w:sz="4" w:space="0" w:color="auto"/>
              <w:right w:val="single" w:sz="4" w:space="0" w:color="auto"/>
            </w:tcBorders>
          </w:tcPr>
          <w:p w14:paraId="58EFF4F9" w14:textId="77777777" w:rsidR="00AE0A66" w:rsidRPr="004169A3" w:rsidRDefault="00AE0A66" w:rsidP="00DB1E12">
            <w:pPr>
              <w:ind w:left="57" w:right="57"/>
              <w:jc w:val="both"/>
              <w:rPr>
                <w:rFonts w:ascii="Gill Sans MT" w:hAnsi="Gill Sans MT"/>
                <w:b/>
                <w:bCs/>
                <w:color w:val="800080"/>
                <w:sz w:val="20"/>
                <w:szCs w:val="20"/>
                <w:lang w:val="es-MX"/>
              </w:rPr>
            </w:pPr>
            <w:r w:rsidRPr="004169A3">
              <w:rPr>
                <w:rFonts w:ascii="Gill Sans MT" w:hAnsi="Gill Sans MT"/>
                <w:b/>
                <w:bCs/>
                <w:sz w:val="20"/>
                <w:szCs w:val="20"/>
                <w:lang w:val="es-MX"/>
              </w:rPr>
              <w:t xml:space="preserve">Fecha esperada de emisión de entrega de documento </w:t>
            </w:r>
            <w:r>
              <w:rPr>
                <w:rFonts w:ascii="Gill Sans MT" w:hAnsi="Gill Sans MT"/>
                <w:b/>
                <w:bCs/>
                <w:sz w:val="20"/>
                <w:szCs w:val="20"/>
                <w:lang w:val="es-MX"/>
              </w:rPr>
              <w:t>estrategia</w:t>
            </w:r>
          </w:p>
        </w:tc>
        <w:tc>
          <w:tcPr>
            <w:tcW w:w="7058" w:type="dxa"/>
            <w:tcBorders>
              <w:top w:val="single" w:sz="4" w:space="0" w:color="auto"/>
              <w:left w:val="single" w:sz="4" w:space="0" w:color="auto"/>
              <w:bottom w:val="single" w:sz="4" w:space="0" w:color="auto"/>
              <w:right w:val="single" w:sz="4" w:space="0" w:color="auto"/>
            </w:tcBorders>
          </w:tcPr>
          <w:p w14:paraId="0895D891" w14:textId="77777777" w:rsidR="00AE0A66" w:rsidRDefault="00AE0A66" w:rsidP="00DB1E12">
            <w:pPr>
              <w:pStyle w:val="Textodeglobo"/>
              <w:rPr>
                <w:rFonts w:ascii="Gill Sans MT" w:hAnsi="Gill Sans MT"/>
                <w:color w:val="000000"/>
                <w:sz w:val="22"/>
                <w:szCs w:val="22"/>
                <w:lang w:val="es-MX"/>
              </w:rPr>
            </w:pPr>
          </w:p>
          <w:p w14:paraId="77A1D98F" w14:textId="77777777" w:rsidR="00AE0A66" w:rsidRPr="005C1A2E" w:rsidRDefault="00AE0A66" w:rsidP="00DB1E12">
            <w:pPr>
              <w:pStyle w:val="Textodeglobo"/>
              <w:rPr>
                <w:rFonts w:ascii="Gill Sans MT" w:hAnsi="Gill Sans MT"/>
                <w:color w:val="000000"/>
                <w:sz w:val="22"/>
                <w:szCs w:val="22"/>
                <w:lang w:val="es-MX"/>
              </w:rPr>
            </w:pPr>
            <w:r>
              <w:rPr>
                <w:rFonts w:ascii="Gill Sans MT" w:hAnsi="Gill Sans MT"/>
                <w:color w:val="000000"/>
                <w:sz w:val="22"/>
                <w:szCs w:val="22"/>
                <w:lang w:val="es-MX"/>
              </w:rPr>
              <w:t>45 DIAS CALENDARIO DESPUES DE LA FIRMA DEL CONTRATO</w:t>
            </w:r>
          </w:p>
          <w:p w14:paraId="17244D92" w14:textId="77777777" w:rsidR="00AE0A66" w:rsidRPr="005C1A2E" w:rsidRDefault="00AE0A66" w:rsidP="00DB1E12">
            <w:pPr>
              <w:pStyle w:val="Textodeglobo"/>
              <w:ind w:left="360"/>
              <w:rPr>
                <w:rFonts w:ascii="Gill Sans MT" w:hAnsi="Gill Sans MT"/>
                <w:b/>
                <w:sz w:val="22"/>
                <w:szCs w:val="22"/>
                <w:lang w:val="es-MX"/>
              </w:rPr>
            </w:pPr>
          </w:p>
        </w:tc>
      </w:tr>
    </w:tbl>
    <w:p w14:paraId="043B500B" w14:textId="77777777" w:rsidR="00AE0A66" w:rsidRPr="005C1A2E"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bookmarkStart w:id="32" w:name="_Toc262564759"/>
      <w:r w:rsidRPr="005C1A2E">
        <w:rPr>
          <w:rFonts w:ascii="Gill Sans MT" w:hAnsi="Gill Sans MT"/>
          <w:i/>
          <w:color w:val="FF0000"/>
          <w:sz w:val="22"/>
          <w:szCs w:val="22"/>
          <w:lang w:val="es-MX"/>
        </w:rPr>
        <w:lastRenderedPageBreak/>
        <w:t>Descripción de</w:t>
      </w:r>
      <w:r>
        <w:rPr>
          <w:rFonts w:ascii="Gill Sans MT" w:hAnsi="Gill Sans MT"/>
          <w:i/>
          <w:color w:val="FF0000"/>
          <w:sz w:val="22"/>
          <w:szCs w:val="22"/>
          <w:lang w:val="es-MX"/>
        </w:rPr>
        <w:t>l PC-PF</w:t>
      </w:r>
      <w:r w:rsidRPr="005C1A2E">
        <w:rPr>
          <w:rFonts w:ascii="Gill Sans MT" w:hAnsi="Gill Sans MT"/>
          <w:i/>
          <w:color w:val="FF0000"/>
          <w:sz w:val="22"/>
          <w:szCs w:val="22"/>
          <w:lang w:val="es-MX"/>
        </w:rPr>
        <w:t>SA</w:t>
      </w:r>
      <w:bookmarkEnd w:id="32"/>
      <w:r>
        <w:rPr>
          <w:rFonts w:ascii="Gill Sans MT" w:hAnsi="Gill Sans MT"/>
          <w:i/>
          <w:color w:val="FF0000"/>
          <w:sz w:val="22"/>
          <w:szCs w:val="22"/>
          <w:lang w:val="es-MX"/>
        </w:rPr>
        <w:t xml:space="preserve"> II</w:t>
      </w:r>
    </w:p>
    <w:p w14:paraId="727A6353" w14:textId="77777777" w:rsidR="00AE0A66" w:rsidRPr="005C1A2E" w:rsidRDefault="00AE0A66" w:rsidP="00AE0A66">
      <w:pPr>
        <w:tabs>
          <w:tab w:val="left" w:pos="360"/>
        </w:tabs>
        <w:jc w:val="both"/>
        <w:rPr>
          <w:rFonts w:ascii="Gill Sans MT" w:hAnsi="Gill Sans MT"/>
          <w:bCs/>
          <w:color w:val="000000"/>
          <w:sz w:val="22"/>
          <w:szCs w:val="22"/>
          <w:lang w:val="es-MX"/>
        </w:rPr>
      </w:pPr>
      <w:r w:rsidRPr="005C1A2E">
        <w:rPr>
          <w:rFonts w:ascii="Gill Sans MT" w:hAnsi="Gill Sans MT"/>
          <w:bCs/>
          <w:color w:val="000000"/>
          <w:sz w:val="22"/>
          <w:szCs w:val="22"/>
          <w:lang w:val="es-MX"/>
        </w:rPr>
        <w:t xml:space="preserve">El Proyecto Especial </w:t>
      </w:r>
      <w:r>
        <w:rPr>
          <w:rFonts w:ascii="Gill Sans MT" w:hAnsi="Gill Sans MT"/>
          <w:bCs/>
          <w:color w:val="000000"/>
          <w:sz w:val="22"/>
          <w:szCs w:val="22"/>
          <w:lang w:val="es-MX"/>
        </w:rPr>
        <w:t>Integración de Productores Pobres en Cadenas de Valor</w:t>
      </w:r>
      <w:r w:rsidRPr="005C1A2E">
        <w:rPr>
          <w:rFonts w:ascii="Gill Sans MT" w:hAnsi="Gill Sans MT"/>
          <w:bCs/>
          <w:color w:val="000000"/>
          <w:sz w:val="22"/>
          <w:szCs w:val="22"/>
          <w:lang w:val="es-MX"/>
        </w:rPr>
        <w:t>, viene realizando actividades desde el año 20</w:t>
      </w:r>
      <w:r>
        <w:rPr>
          <w:rFonts w:ascii="Gill Sans MT" w:hAnsi="Gill Sans MT"/>
          <w:bCs/>
          <w:color w:val="000000"/>
          <w:sz w:val="22"/>
          <w:szCs w:val="22"/>
          <w:lang w:val="es-MX"/>
        </w:rPr>
        <w:t>1</w:t>
      </w:r>
      <w:r w:rsidRPr="005C1A2E">
        <w:rPr>
          <w:rFonts w:ascii="Gill Sans MT" w:hAnsi="Gill Sans MT"/>
          <w:bCs/>
          <w:color w:val="000000"/>
          <w:sz w:val="22"/>
          <w:szCs w:val="22"/>
          <w:lang w:val="es-MX"/>
        </w:rPr>
        <w:t xml:space="preserve">8 en los Municipios de </w:t>
      </w:r>
      <w:r>
        <w:rPr>
          <w:rFonts w:ascii="Gill Sans MT" w:hAnsi="Gill Sans MT"/>
          <w:bCs/>
          <w:color w:val="000000"/>
          <w:sz w:val="22"/>
          <w:szCs w:val="22"/>
          <w:lang w:val="es-MX"/>
        </w:rPr>
        <w:t xml:space="preserve">Sipe </w:t>
      </w:r>
      <w:proofErr w:type="spellStart"/>
      <w:r>
        <w:rPr>
          <w:rFonts w:ascii="Gill Sans MT" w:hAnsi="Gill Sans MT"/>
          <w:bCs/>
          <w:color w:val="000000"/>
          <w:sz w:val="22"/>
          <w:szCs w:val="22"/>
          <w:lang w:val="es-MX"/>
        </w:rPr>
        <w:t>Sipe</w:t>
      </w:r>
      <w:proofErr w:type="spellEnd"/>
      <w:r w:rsidRPr="005C1A2E">
        <w:rPr>
          <w:rFonts w:ascii="Gill Sans MT" w:hAnsi="Gill Sans MT"/>
          <w:bCs/>
          <w:color w:val="000000"/>
          <w:sz w:val="22"/>
          <w:szCs w:val="22"/>
          <w:lang w:val="es-MX"/>
        </w:rPr>
        <w:t>,</w:t>
      </w:r>
      <w:r>
        <w:rPr>
          <w:rFonts w:ascii="Gill Sans MT" w:hAnsi="Gill Sans MT"/>
          <w:bCs/>
          <w:color w:val="000000"/>
          <w:sz w:val="22"/>
          <w:szCs w:val="22"/>
          <w:lang w:val="es-MX"/>
        </w:rPr>
        <w:t xml:space="preserve"> Colomi (Cochabamba), Uriondo </w:t>
      </w:r>
      <w:r w:rsidRPr="005C1A2E">
        <w:rPr>
          <w:rFonts w:ascii="Gill Sans MT" w:hAnsi="Gill Sans MT"/>
          <w:bCs/>
          <w:color w:val="000000"/>
          <w:sz w:val="22"/>
          <w:szCs w:val="22"/>
          <w:lang w:val="es-MX"/>
        </w:rPr>
        <w:t>y</w:t>
      </w:r>
      <w:r>
        <w:rPr>
          <w:rFonts w:ascii="Gill Sans MT" w:hAnsi="Gill Sans MT"/>
          <w:bCs/>
          <w:color w:val="000000"/>
          <w:sz w:val="22"/>
          <w:szCs w:val="22"/>
          <w:lang w:val="es-MX"/>
        </w:rPr>
        <w:t xml:space="preserve"> Tarija</w:t>
      </w:r>
      <w:r w:rsidRPr="005C1A2E">
        <w:rPr>
          <w:rFonts w:ascii="Gill Sans MT" w:hAnsi="Gill Sans MT"/>
          <w:bCs/>
          <w:color w:val="000000"/>
          <w:sz w:val="22"/>
          <w:szCs w:val="22"/>
          <w:lang w:val="es-MX"/>
        </w:rPr>
        <w:t>.</w:t>
      </w:r>
    </w:p>
    <w:p w14:paraId="5C41633B" w14:textId="77777777" w:rsidR="00AE0A66" w:rsidRDefault="00AE0A66" w:rsidP="00AE0A66">
      <w:pPr>
        <w:tabs>
          <w:tab w:val="left" w:pos="360"/>
        </w:tabs>
        <w:jc w:val="both"/>
        <w:rPr>
          <w:rFonts w:ascii="Gill Sans MT" w:hAnsi="Gill Sans MT"/>
          <w:bCs/>
          <w:color w:val="000000"/>
          <w:sz w:val="22"/>
          <w:szCs w:val="22"/>
          <w:lang w:val="es-MX"/>
        </w:rPr>
      </w:pPr>
      <w:r w:rsidRPr="005C1A2E">
        <w:rPr>
          <w:rFonts w:ascii="Gill Sans MT" w:hAnsi="Gill Sans MT"/>
          <w:bCs/>
          <w:color w:val="000000"/>
          <w:sz w:val="22"/>
          <w:szCs w:val="22"/>
          <w:lang w:val="es-MX"/>
        </w:rPr>
        <w:t xml:space="preserve">Realiza actividades </w:t>
      </w:r>
      <w:r>
        <w:rPr>
          <w:rFonts w:ascii="Gill Sans MT" w:hAnsi="Gill Sans MT"/>
          <w:bCs/>
          <w:color w:val="000000"/>
          <w:sz w:val="22"/>
          <w:szCs w:val="22"/>
          <w:lang w:val="es-MX"/>
        </w:rPr>
        <w:t>de apoyo técnico en temas productivos y desarrollo de eslabones de cadenas de valor en Cuyes y huevo ecológico, con pequeños productores hombres y mujeres asociados.</w:t>
      </w:r>
    </w:p>
    <w:p w14:paraId="5388C6D8" w14:textId="77777777" w:rsidR="00AE0A66" w:rsidRDefault="00AE0A66" w:rsidP="00AE0A66">
      <w:pPr>
        <w:tabs>
          <w:tab w:val="left" w:pos="360"/>
        </w:tabs>
        <w:jc w:val="both"/>
        <w:rPr>
          <w:rFonts w:ascii="Gill Sans MT" w:hAnsi="Gill Sans MT"/>
          <w:bCs/>
          <w:color w:val="000000"/>
          <w:sz w:val="22"/>
          <w:szCs w:val="22"/>
          <w:lang w:val="es-MX"/>
        </w:rPr>
      </w:pPr>
      <w:r>
        <w:rPr>
          <w:rFonts w:ascii="Gill Sans MT" w:hAnsi="Gill Sans MT"/>
          <w:bCs/>
          <w:color w:val="000000"/>
          <w:sz w:val="22"/>
          <w:szCs w:val="22"/>
          <w:lang w:val="es-MX"/>
        </w:rPr>
        <w:t>A la fecha los socios y el proyecto han realizado actividades de tipo comercial, de manera aislada, temporal, no continua, lo cual le ha dado al proyecto resultados que no muestran el valor agregado planificado en el mismo, debido a que no se tiene un plan estratégico claro, que pueda ser utilizado por las asociaciones de manera continua y sostenible.</w:t>
      </w:r>
    </w:p>
    <w:p w14:paraId="41412256" w14:textId="77777777" w:rsidR="00AE0A66" w:rsidRDefault="00AE0A66" w:rsidP="00AE0A66">
      <w:pPr>
        <w:tabs>
          <w:tab w:val="left" w:pos="360"/>
        </w:tabs>
        <w:rPr>
          <w:rFonts w:ascii="Gill Sans MT" w:hAnsi="Gill Sans MT"/>
          <w:bCs/>
          <w:color w:val="000000"/>
          <w:sz w:val="22"/>
          <w:szCs w:val="22"/>
          <w:lang w:val="es-MX"/>
        </w:rPr>
      </w:pPr>
      <w:r>
        <w:rPr>
          <w:rFonts w:ascii="Gill Sans MT" w:hAnsi="Gill Sans MT"/>
          <w:bCs/>
          <w:color w:val="000000"/>
          <w:sz w:val="22"/>
          <w:szCs w:val="22"/>
          <w:lang w:val="es-MX"/>
        </w:rPr>
        <w:t xml:space="preserve"> </w:t>
      </w:r>
      <w:bookmarkStart w:id="33" w:name="_Toc262564760"/>
    </w:p>
    <w:p w14:paraId="7ACF1D39" w14:textId="77777777" w:rsidR="00AE0A66" w:rsidRPr="005C1A2E" w:rsidRDefault="00AE0A66" w:rsidP="00AE0A66">
      <w:pPr>
        <w:tabs>
          <w:tab w:val="left" w:pos="360"/>
        </w:tabs>
        <w:rPr>
          <w:rFonts w:ascii="Gill Sans MT" w:hAnsi="Gill Sans MT"/>
          <w:i/>
          <w:color w:val="FF0000"/>
          <w:sz w:val="22"/>
          <w:szCs w:val="22"/>
          <w:lang w:val="es-MX"/>
        </w:rPr>
      </w:pPr>
      <w:r w:rsidRPr="005C1A2E">
        <w:rPr>
          <w:rFonts w:ascii="Gill Sans MT" w:hAnsi="Gill Sans MT"/>
          <w:i/>
          <w:color w:val="FF0000"/>
          <w:sz w:val="22"/>
          <w:szCs w:val="22"/>
          <w:lang w:val="es-MX"/>
        </w:rPr>
        <w:t>Audiencias objetivo de</w:t>
      </w:r>
      <w:r>
        <w:rPr>
          <w:rFonts w:ascii="Gill Sans MT" w:hAnsi="Gill Sans MT"/>
          <w:i/>
          <w:color w:val="FF0000"/>
          <w:sz w:val="22"/>
          <w:szCs w:val="22"/>
          <w:lang w:val="es-MX"/>
        </w:rPr>
        <w:t xml:space="preserve"> ejecución de Marketing Digital en Planes de Negocio</w:t>
      </w:r>
      <w:bookmarkEnd w:id="33"/>
    </w:p>
    <w:p w14:paraId="76A107B1" w14:textId="77777777" w:rsidR="00AE0A66" w:rsidRPr="005C1A2E" w:rsidRDefault="00AE0A66" w:rsidP="00AE0A66">
      <w:pPr>
        <w:tabs>
          <w:tab w:val="left" w:pos="360"/>
        </w:tabs>
        <w:rPr>
          <w:rFonts w:ascii="Gill Sans MT" w:hAnsi="Gill Sans MT"/>
          <w:b/>
          <w:bCs/>
          <w:color w:val="FF6600"/>
          <w:sz w:val="22"/>
          <w:szCs w:val="22"/>
          <w:lang w:val="es-MX"/>
        </w:rPr>
      </w:pPr>
    </w:p>
    <w:p w14:paraId="1AB11866" w14:textId="77777777" w:rsidR="00AE0A66" w:rsidRDefault="00AE0A66" w:rsidP="00AE0A66">
      <w:pPr>
        <w:tabs>
          <w:tab w:val="left" w:pos="360"/>
        </w:tabs>
        <w:jc w:val="both"/>
        <w:rPr>
          <w:rFonts w:ascii="Gill Sans MT" w:hAnsi="Gill Sans MT"/>
          <w:bCs/>
          <w:sz w:val="22"/>
          <w:szCs w:val="22"/>
          <w:lang w:val="es-MX"/>
        </w:rPr>
      </w:pPr>
      <w:r>
        <w:rPr>
          <w:rFonts w:ascii="Gill Sans MT" w:hAnsi="Gill Sans MT"/>
          <w:bCs/>
          <w:sz w:val="22"/>
          <w:szCs w:val="22"/>
          <w:lang w:val="es-MX"/>
        </w:rPr>
        <w:t xml:space="preserve">La ejecución de Marketing Digital en la implementación de planes de negocio </w:t>
      </w:r>
      <w:r w:rsidRPr="005C1A2E">
        <w:rPr>
          <w:rFonts w:ascii="Gill Sans MT" w:hAnsi="Gill Sans MT"/>
          <w:bCs/>
          <w:sz w:val="22"/>
          <w:szCs w:val="22"/>
          <w:lang w:val="es-MX"/>
        </w:rPr>
        <w:t>está</w:t>
      </w:r>
      <w:r>
        <w:rPr>
          <w:rFonts w:ascii="Gill Sans MT" w:hAnsi="Gill Sans MT"/>
          <w:bCs/>
          <w:sz w:val="22"/>
          <w:szCs w:val="22"/>
          <w:lang w:val="es-MX"/>
        </w:rPr>
        <w:t>n</w:t>
      </w:r>
      <w:r w:rsidRPr="005C1A2E">
        <w:rPr>
          <w:rFonts w:ascii="Gill Sans MT" w:hAnsi="Gill Sans MT"/>
          <w:bCs/>
          <w:sz w:val="22"/>
          <w:szCs w:val="22"/>
          <w:lang w:val="es-MX"/>
        </w:rPr>
        <w:t xml:space="preserve"> orientad</w:t>
      </w:r>
      <w:r>
        <w:rPr>
          <w:rFonts w:ascii="Gill Sans MT" w:hAnsi="Gill Sans MT"/>
          <w:bCs/>
          <w:sz w:val="22"/>
          <w:szCs w:val="22"/>
          <w:lang w:val="es-MX"/>
        </w:rPr>
        <w:t>os</w:t>
      </w:r>
      <w:r w:rsidRPr="005C1A2E">
        <w:rPr>
          <w:rFonts w:ascii="Gill Sans MT" w:hAnsi="Gill Sans MT"/>
          <w:bCs/>
          <w:sz w:val="22"/>
          <w:szCs w:val="22"/>
          <w:lang w:val="es-MX"/>
        </w:rPr>
        <w:t xml:space="preserve"> a los </w:t>
      </w:r>
      <w:r>
        <w:rPr>
          <w:rFonts w:ascii="Gill Sans MT" w:hAnsi="Gill Sans MT"/>
          <w:bCs/>
          <w:sz w:val="22"/>
          <w:szCs w:val="22"/>
          <w:lang w:val="es-MX"/>
        </w:rPr>
        <w:t xml:space="preserve">directorios, </w:t>
      </w:r>
      <w:r w:rsidRPr="005C1A2E">
        <w:rPr>
          <w:rFonts w:ascii="Gill Sans MT" w:hAnsi="Gill Sans MT"/>
          <w:bCs/>
          <w:sz w:val="22"/>
          <w:szCs w:val="22"/>
          <w:lang w:val="es-MX"/>
        </w:rPr>
        <w:t>socios</w:t>
      </w:r>
      <w:r>
        <w:rPr>
          <w:rFonts w:ascii="Gill Sans MT" w:hAnsi="Gill Sans MT"/>
          <w:bCs/>
          <w:sz w:val="22"/>
          <w:szCs w:val="22"/>
          <w:lang w:val="es-MX"/>
        </w:rPr>
        <w:t xml:space="preserve"> y </w:t>
      </w:r>
      <w:proofErr w:type="spellStart"/>
      <w:r>
        <w:rPr>
          <w:rFonts w:ascii="Gill Sans MT" w:hAnsi="Gill Sans MT"/>
          <w:bCs/>
          <w:sz w:val="22"/>
          <w:szCs w:val="22"/>
          <w:lang w:val="es-MX"/>
        </w:rPr>
        <w:t>fituros</w:t>
      </w:r>
      <w:proofErr w:type="spellEnd"/>
      <w:r>
        <w:rPr>
          <w:rFonts w:ascii="Gill Sans MT" w:hAnsi="Gill Sans MT"/>
          <w:bCs/>
          <w:sz w:val="22"/>
          <w:szCs w:val="22"/>
          <w:lang w:val="es-MX"/>
        </w:rPr>
        <w:t xml:space="preserve"> demandantes de </w:t>
      </w:r>
      <w:proofErr w:type="gramStart"/>
      <w:r>
        <w:rPr>
          <w:rFonts w:ascii="Gill Sans MT" w:hAnsi="Gill Sans MT"/>
          <w:bCs/>
          <w:sz w:val="22"/>
          <w:szCs w:val="22"/>
          <w:lang w:val="es-MX"/>
        </w:rPr>
        <w:t>productos  de</w:t>
      </w:r>
      <w:proofErr w:type="gramEnd"/>
      <w:r>
        <w:rPr>
          <w:rFonts w:ascii="Gill Sans MT" w:hAnsi="Gill Sans MT"/>
          <w:bCs/>
          <w:sz w:val="22"/>
          <w:szCs w:val="22"/>
          <w:lang w:val="es-MX"/>
        </w:rPr>
        <w:t xml:space="preserve"> las asociaciones</w:t>
      </w:r>
      <w:r w:rsidRPr="005C1A2E">
        <w:rPr>
          <w:rFonts w:ascii="Gill Sans MT" w:hAnsi="Gill Sans MT"/>
          <w:bCs/>
          <w:sz w:val="22"/>
          <w:szCs w:val="22"/>
          <w:lang w:val="es-MX"/>
        </w:rPr>
        <w:t xml:space="preserve">: </w:t>
      </w:r>
    </w:p>
    <w:p w14:paraId="1701C7B7" w14:textId="77777777" w:rsidR="00AE0A66" w:rsidRDefault="00AE0A66" w:rsidP="00AE0A66">
      <w:pPr>
        <w:tabs>
          <w:tab w:val="left" w:pos="360"/>
        </w:tabs>
        <w:jc w:val="both"/>
        <w:rPr>
          <w:rFonts w:ascii="Gill Sans MT" w:hAnsi="Gill Sans MT"/>
          <w:bCs/>
          <w:sz w:val="22"/>
          <w:szCs w:val="22"/>
          <w:lang w:val="es-MX"/>
        </w:rPr>
      </w:pPr>
      <w:r>
        <w:rPr>
          <w:rFonts w:ascii="Gill Sans MT" w:hAnsi="Gill Sans MT"/>
          <w:bCs/>
          <w:sz w:val="22"/>
          <w:szCs w:val="22"/>
          <w:lang w:val="es-MX"/>
        </w:rPr>
        <w:t>Asociación de Productores de Cuy-</w:t>
      </w:r>
      <w:proofErr w:type="spellStart"/>
      <w:r>
        <w:rPr>
          <w:rFonts w:ascii="Gill Sans MT" w:hAnsi="Gill Sans MT"/>
          <w:bCs/>
          <w:sz w:val="22"/>
          <w:szCs w:val="22"/>
          <w:lang w:val="es-MX"/>
        </w:rPr>
        <w:t>Viloma</w:t>
      </w:r>
      <w:proofErr w:type="spellEnd"/>
      <w:r>
        <w:rPr>
          <w:rFonts w:ascii="Gill Sans MT" w:hAnsi="Gill Sans MT"/>
          <w:bCs/>
          <w:sz w:val="22"/>
          <w:szCs w:val="22"/>
          <w:lang w:val="es-MX"/>
        </w:rPr>
        <w:t xml:space="preserve"> (97 socios)</w:t>
      </w:r>
    </w:p>
    <w:p w14:paraId="3A5775F9" w14:textId="77777777" w:rsidR="00AE0A66" w:rsidRDefault="00AE0A66" w:rsidP="00AE0A66">
      <w:pPr>
        <w:tabs>
          <w:tab w:val="left" w:pos="360"/>
        </w:tabs>
        <w:jc w:val="both"/>
        <w:rPr>
          <w:rFonts w:ascii="Gill Sans MT" w:hAnsi="Gill Sans MT"/>
          <w:bCs/>
          <w:sz w:val="22"/>
          <w:szCs w:val="22"/>
          <w:lang w:val="es-MX"/>
        </w:rPr>
      </w:pPr>
      <w:r>
        <w:rPr>
          <w:rFonts w:ascii="Gill Sans MT" w:hAnsi="Gill Sans MT"/>
          <w:bCs/>
          <w:sz w:val="22"/>
          <w:szCs w:val="22"/>
          <w:lang w:val="es-MX"/>
        </w:rPr>
        <w:t>Los</w:t>
      </w:r>
      <w:r w:rsidRPr="005C1A2E">
        <w:rPr>
          <w:rFonts w:ascii="Gill Sans MT" w:hAnsi="Gill Sans MT"/>
          <w:bCs/>
          <w:sz w:val="22"/>
          <w:szCs w:val="22"/>
          <w:lang w:val="es-MX"/>
        </w:rPr>
        <w:t xml:space="preserve"> documento</w:t>
      </w:r>
      <w:r>
        <w:rPr>
          <w:rFonts w:ascii="Gill Sans MT" w:hAnsi="Gill Sans MT"/>
          <w:bCs/>
          <w:sz w:val="22"/>
          <w:szCs w:val="22"/>
          <w:lang w:val="es-MX"/>
        </w:rPr>
        <w:t>s</w:t>
      </w:r>
      <w:r w:rsidRPr="005C1A2E">
        <w:rPr>
          <w:rFonts w:ascii="Gill Sans MT" w:hAnsi="Gill Sans MT"/>
          <w:bCs/>
          <w:sz w:val="22"/>
          <w:szCs w:val="22"/>
          <w:lang w:val="es-MX"/>
        </w:rPr>
        <w:t xml:space="preserve"> </w:t>
      </w:r>
      <w:r>
        <w:rPr>
          <w:rFonts w:ascii="Gill Sans MT" w:hAnsi="Gill Sans MT"/>
          <w:bCs/>
          <w:sz w:val="22"/>
          <w:szCs w:val="22"/>
          <w:lang w:val="es-MX"/>
        </w:rPr>
        <w:t xml:space="preserve">de reporte de ejecución de estrategias de Marketing Digital aplicados al plan de negocios de asociaciones </w:t>
      </w:r>
      <w:r w:rsidRPr="005C1A2E">
        <w:rPr>
          <w:rFonts w:ascii="Gill Sans MT" w:hAnsi="Gill Sans MT"/>
          <w:bCs/>
          <w:sz w:val="22"/>
          <w:szCs w:val="22"/>
          <w:lang w:val="es-MX"/>
        </w:rPr>
        <w:t>deberá</w:t>
      </w:r>
      <w:r>
        <w:rPr>
          <w:rFonts w:ascii="Gill Sans MT" w:hAnsi="Gill Sans MT"/>
          <w:bCs/>
          <w:sz w:val="22"/>
          <w:szCs w:val="22"/>
          <w:lang w:val="es-MX"/>
        </w:rPr>
        <w:t>n</w:t>
      </w:r>
      <w:r w:rsidRPr="005C1A2E">
        <w:rPr>
          <w:rFonts w:ascii="Gill Sans MT" w:hAnsi="Gill Sans MT"/>
          <w:bCs/>
          <w:sz w:val="22"/>
          <w:szCs w:val="22"/>
          <w:lang w:val="es-MX"/>
        </w:rPr>
        <w:t xml:space="preserve"> </w:t>
      </w:r>
      <w:r>
        <w:rPr>
          <w:rFonts w:ascii="Gill Sans MT" w:hAnsi="Gill Sans MT"/>
          <w:bCs/>
          <w:sz w:val="22"/>
          <w:szCs w:val="22"/>
          <w:lang w:val="es-MX"/>
        </w:rPr>
        <w:t>enfocarse principalmente a:</w:t>
      </w:r>
    </w:p>
    <w:p w14:paraId="485597AA" w14:textId="77777777" w:rsidR="00AE0A66" w:rsidRDefault="00AE0A66" w:rsidP="00AE0A66">
      <w:pPr>
        <w:tabs>
          <w:tab w:val="left" w:pos="360"/>
        </w:tabs>
        <w:jc w:val="both"/>
        <w:rPr>
          <w:rFonts w:ascii="Gill Sans MT" w:hAnsi="Gill Sans MT"/>
          <w:bCs/>
          <w:sz w:val="22"/>
          <w:szCs w:val="22"/>
          <w:lang w:val="es-MX"/>
        </w:rPr>
      </w:pPr>
    </w:p>
    <w:p w14:paraId="16A8362B" w14:textId="77777777" w:rsidR="00AE0A66" w:rsidRDefault="00AE0A66" w:rsidP="00B43ED3">
      <w:pPr>
        <w:numPr>
          <w:ilvl w:val="0"/>
          <w:numId w:val="15"/>
        </w:numPr>
        <w:tabs>
          <w:tab w:val="left" w:pos="39"/>
        </w:tabs>
        <w:jc w:val="both"/>
        <w:rPr>
          <w:rFonts w:ascii="Gill Sans MT" w:hAnsi="Gill Sans MT"/>
          <w:bCs/>
          <w:sz w:val="22"/>
          <w:szCs w:val="22"/>
          <w:lang w:val="es-MX"/>
        </w:rPr>
      </w:pPr>
      <w:r>
        <w:rPr>
          <w:rFonts w:ascii="Gill Sans MT" w:hAnsi="Gill Sans MT"/>
          <w:bCs/>
          <w:sz w:val="22"/>
          <w:szCs w:val="22"/>
          <w:lang w:val="es-MX"/>
        </w:rPr>
        <w:t>Promocionar el origen y calidad de productos</w:t>
      </w:r>
    </w:p>
    <w:p w14:paraId="4E32C831" w14:textId="77777777" w:rsidR="00AE0A66" w:rsidRDefault="00AE0A66" w:rsidP="00B43ED3">
      <w:pPr>
        <w:numPr>
          <w:ilvl w:val="0"/>
          <w:numId w:val="15"/>
        </w:numPr>
        <w:tabs>
          <w:tab w:val="left" w:pos="39"/>
        </w:tabs>
        <w:jc w:val="both"/>
        <w:rPr>
          <w:rFonts w:ascii="Gill Sans MT" w:hAnsi="Gill Sans MT"/>
          <w:bCs/>
          <w:sz w:val="22"/>
          <w:szCs w:val="22"/>
          <w:lang w:val="es-MX"/>
        </w:rPr>
      </w:pPr>
      <w:r>
        <w:rPr>
          <w:rFonts w:ascii="Gill Sans MT" w:hAnsi="Gill Sans MT"/>
          <w:bCs/>
          <w:sz w:val="22"/>
          <w:szCs w:val="22"/>
          <w:lang w:val="es-MX"/>
        </w:rPr>
        <w:t>Tener enfoque pedagógico y de salud para promocionar el consumo del huevo/cuy como alimento sano, producido por pequeños productores organizados.</w:t>
      </w:r>
    </w:p>
    <w:p w14:paraId="0D36DEF7" w14:textId="77777777" w:rsidR="00AE0A66" w:rsidRDefault="00AE0A66" w:rsidP="00B43ED3">
      <w:pPr>
        <w:numPr>
          <w:ilvl w:val="0"/>
          <w:numId w:val="15"/>
        </w:numPr>
        <w:tabs>
          <w:tab w:val="left" w:pos="39"/>
        </w:tabs>
        <w:jc w:val="both"/>
        <w:rPr>
          <w:rFonts w:ascii="Gill Sans MT" w:hAnsi="Gill Sans MT"/>
          <w:bCs/>
          <w:sz w:val="22"/>
          <w:szCs w:val="22"/>
          <w:lang w:val="es-MX"/>
        </w:rPr>
      </w:pPr>
      <w:r>
        <w:rPr>
          <w:rFonts w:ascii="Gill Sans MT" w:hAnsi="Gill Sans MT"/>
          <w:bCs/>
          <w:sz w:val="22"/>
          <w:szCs w:val="22"/>
          <w:lang w:val="es-MX"/>
        </w:rPr>
        <w:t>Promocionar el proceso técnico de producción con enfoque de cadena de valor y calidad de productos (huevo/Cuyes).</w:t>
      </w:r>
    </w:p>
    <w:p w14:paraId="0D145112" w14:textId="77777777" w:rsidR="00AE0A66" w:rsidRPr="005C1A2E" w:rsidRDefault="00AE0A66" w:rsidP="00AE0A66">
      <w:pPr>
        <w:tabs>
          <w:tab w:val="left" w:pos="360"/>
        </w:tabs>
        <w:jc w:val="both"/>
        <w:rPr>
          <w:rFonts w:ascii="Gill Sans MT" w:hAnsi="Gill Sans MT"/>
          <w:bCs/>
          <w:sz w:val="22"/>
          <w:szCs w:val="22"/>
          <w:lang w:val="es-MX"/>
        </w:rPr>
      </w:pPr>
    </w:p>
    <w:p w14:paraId="5F76E0E0" w14:textId="77777777" w:rsidR="00AE0A66" w:rsidRPr="005C1A2E"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bookmarkStart w:id="34" w:name="_Toc262564761"/>
      <w:r w:rsidRPr="005C1A2E">
        <w:rPr>
          <w:rFonts w:ascii="Gill Sans MT" w:hAnsi="Gill Sans MT"/>
          <w:i/>
          <w:color w:val="FF0000"/>
          <w:sz w:val="22"/>
          <w:szCs w:val="22"/>
          <w:lang w:val="es-MX"/>
        </w:rPr>
        <w:t>Tipo de Documento</w:t>
      </w:r>
      <w:bookmarkEnd w:id="34"/>
    </w:p>
    <w:p w14:paraId="6E9DDA32" w14:textId="77777777" w:rsidR="00AE0A66" w:rsidRPr="005C1A2E" w:rsidRDefault="00AE0A66" w:rsidP="00AE0A66">
      <w:pPr>
        <w:tabs>
          <w:tab w:val="left" w:pos="360"/>
        </w:tabs>
        <w:rPr>
          <w:rFonts w:ascii="Gill Sans MT" w:hAnsi="Gill Sans MT"/>
          <w:b/>
          <w:bCs/>
          <w:color w:val="FF6600"/>
          <w:sz w:val="22"/>
          <w:szCs w:val="22"/>
          <w:lang w:val="es-MX"/>
        </w:rPr>
      </w:pPr>
    </w:p>
    <w:p w14:paraId="38C8B4CA" w14:textId="77777777" w:rsidR="00AE0A66" w:rsidRPr="005C1A2E" w:rsidRDefault="00AE0A66" w:rsidP="00AE0A66">
      <w:pPr>
        <w:tabs>
          <w:tab w:val="left" w:pos="360"/>
        </w:tabs>
        <w:jc w:val="both"/>
        <w:rPr>
          <w:rFonts w:ascii="Gill Sans MT" w:hAnsi="Gill Sans MT"/>
          <w:bCs/>
          <w:sz w:val="22"/>
          <w:szCs w:val="22"/>
          <w:lang w:val="es-MX"/>
        </w:rPr>
      </w:pPr>
      <w:r w:rsidRPr="005C1A2E">
        <w:rPr>
          <w:rFonts w:ascii="Gill Sans MT" w:hAnsi="Gill Sans MT"/>
          <w:bCs/>
          <w:sz w:val="22"/>
          <w:szCs w:val="22"/>
          <w:lang w:val="es-MX"/>
        </w:rPr>
        <w:t>El tipo de documento</w:t>
      </w:r>
      <w:r>
        <w:rPr>
          <w:rFonts w:ascii="Gill Sans MT" w:hAnsi="Gill Sans MT"/>
          <w:bCs/>
          <w:sz w:val="22"/>
          <w:szCs w:val="22"/>
          <w:lang w:val="es-MX"/>
        </w:rPr>
        <w:t xml:space="preserve"> para cada asociación</w:t>
      </w:r>
      <w:r w:rsidRPr="005C1A2E">
        <w:rPr>
          <w:rFonts w:ascii="Gill Sans MT" w:hAnsi="Gill Sans MT"/>
          <w:bCs/>
          <w:sz w:val="22"/>
          <w:szCs w:val="22"/>
          <w:lang w:val="es-MX"/>
        </w:rPr>
        <w:t xml:space="preserve">, será </w:t>
      </w:r>
      <w:r>
        <w:rPr>
          <w:rFonts w:ascii="Gill Sans MT" w:hAnsi="Gill Sans MT"/>
          <w:bCs/>
          <w:sz w:val="22"/>
          <w:szCs w:val="22"/>
          <w:lang w:val="es-MX"/>
        </w:rPr>
        <w:t xml:space="preserve">una </w:t>
      </w:r>
      <w:proofErr w:type="gramStart"/>
      <w:r>
        <w:rPr>
          <w:rFonts w:ascii="Gill Sans MT" w:hAnsi="Gill Sans MT"/>
          <w:bCs/>
          <w:sz w:val="22"/>
          <w:szCs w:val="22"/>
          <w:lang w:val="es-MX"/>
        </w:rPr>
        <w:t>“ estrategia</w:t>
      </w:r>
      <w:proofErr w:type="gramEnd"/>
      <w:r>
        <w:rPr>
          <w:rFonts w:ascii="Gill Sans MT" w:hAnsi="Gill Sans MT"/>
          <w:bCs/>
          <w:sz w:val="22"/>
          <w:szCs w:val="22"/>
          <w:lang w:val="es-MX"/>
        </w:rPr>
        <w:t xml:space="preserve"> y productos para marketing digital a ser gestionados por asociaciones de productores de Huevo/Cuy”, cuyo costo futuro, para implementarse, esté al alcance de socios de asociaciones, para sus sostenibilidad.</w:t>
      </w:r>
    </w:p>
    <w:p w14:paraId="06CC7058" w14:textId="77777777" w:rsidR="00AE0A66" w:rsidRPr="00B93C25" w:rsidRDefault="00AE0A66" w:rsidP="00AE0A66">
      <w:pPr>
        <w:tabs>
          <w:tab w:val="left" w:pos="360"/>
        </w:tabs>
        <w:jc w:val="both"/>
        <w:rPr>
          <w:rFonts w:ascii="Gill Sans MT" w:hAnsi="Gill Sans MT"/>
          <w:bCs/>
          <w:sz w:val="22"/>
          <w:szCs w:val="22"/>
          <w:lang w:val="es-BO"/>
        </w:rPr>
      </w:pPr>
    </w:p>
    <w:p w14:paraId="6BFE93F7" w14:textId="77777777" w:rsidR="00AE0A66" w:rsidRPr="00246FAC" w:rsidRDefault="00AE0A66" w:rsidP="00B43ED3">
      <w:pPr>
        <w:pStyle w:val="Ttulo2"/>
        <w:keepNext/>
        <w:numPr>
          <w:ilvl w:val="0"/>
          <w:numId w:val="13"/>
        </w:numPr>
        <w:tabs>
          <w:tab w:val="left" w:pos="360"/>
        </w:tabs>
        <w:spacing w:before="240" w:beforeAutospacing="0" w:after="60" w:afterAutospacing="0"/>
        <w:rPr>
          <w:rFonts w:ascii="Gill Sans MT" w:hAnsi="Gill Sans MT"/>
          <w:color w:val="FF6600"/>
          <w:sz w:val="22"/>
          <w:szCs w:val="22"/>
          <w:lang w:val="es-MX"/>
        </w:rPr>
      </w:pPr>
      <w:bookmarkStart w:id="35" w:name="_Toc262564762"/>
      <w:r w:rsidRPr="00246FAC">
        <w:rPr>
          <w:rFonts w:ascii="Gill Sans MT" w:hAnsi="Gill Sans MT"/>
          <w:color w:val="FF0000"/>
          <w:sz w:val="22"/>
          <w:szCs w:val="22"/>
          <w:lang w:val="es-MX"/>
        </w:rPr>
        <w:t>Propósito y objetivos de e</w:t>
      </w:r>
      <w:r>
        <w:rPr>
          <w:rFonts w:ascii="Gill Sans MT" w:hAnsi="Gill Sans MT"/>
          <w:color w:val="FF0000"/>
          <w:sz w:val="22"/>
          <w:szCs w:val="22"/>
          <w:lang w:val="es-MX"/>
        </w:rPr>
        <w:t>laboració</w:t>
      </w:r>
      <w:r w:rsidRPr="00246FAC">
        <w:rPr>
          <w:rFonts w:ascii="Gill Sans MT" w:hAnsi="Gill Sans MT"/>
          <w:color w:val="FF0000"/>
          <w:sz w:val="22"/>
          <w:szCs w:val="22"/>
          <w:lang w:val="es-MX"/>
        </w:rPr>
        <w:t>n de</w:t>
      </w:r>
      <w:r>
        <w:rPr>
          <w:rFonts w:ascii="Gill Sans MT" w:hAnsi="Gill Sans MT"/>
          <w:color w:val="FF0000"/>
          <w:sz w:val="22"/>
          <w:szCs w:val="22"/>
          <w:lang w:val="es-MX"/>
        </w:rPr>
        <w:t>l plan y productos de marketing</w:t>
      </w:r>
      <w:r w:rsidRPr="00246FAC">
        <w:rPr>
          <w:rFonts w:ascii="Gill Sans MT" w:hAnsi="Gill Sans MT"/>
          <w:color w:val="FF0000"/>
          <w:sz w:val="22"/>
          <w:szCs w:val="22"/>
          <w:lang w:val="es-MX"/>
        </w:rPr>
        <w:t xml:space="preserve"> </w:t>
      </w:r>
      <w:bookmarkEnd w:id="35"/>
    </w:p>
    <w:p w14:paraId="207F6D2F" w14:textId="77777777" w:rsidR="00AE0A66" w:rsidRDefault="00AE0A66" w:rsidP="00AE0A66">
      <w:pPr>
        <w:tabs>
          <w:tab w:val="left" w:pos="360"/>
        </w:tabs>
        <w:ind w:left="284" w:hanging="284"/>
        <w:jc w:val="both"/>
        <w:rPr>
          <w:rFonts w:ascii="Gill Sans MT" w:hAnsi="Gill Sans MT"/>
          <w:b/>
          <w:bCs/>
          <w:color w:val="FF6600"/>
          <w:sz w:val="22"/>
          <w:szCs w:val="22"/>
          <w:lang w:val="es-MX"/>
        </w:rPr>
      </w:pPr>
      <w:r w:rsidRPr="005C1A2E">
        <w:rPr>
          <w:rFonts w:ascii="Gill Sans MT" w:hAnsi="Gill Sans MT"/>
          <w:b/>
          <w:bCs/>
          <w:color w:val="FF6600"/>
          <w:sz w:val="22"/>
          <w:szCs w:val="22"/>
          <w:lang w:val="es-MX"/>
        </w:rPr>
        <w:tab/>
      </w:r>
      <w:bookmarkStart w:id="36" w:name="_Toc262564763"/>
      <w:r w:rsidRPr="005C1A2E">
        <w:rPr>
          <w:rStyle w:val="Ttulo3Car"/>
          <w:rFonts w:ascii="Gill Sans MT" w:hAnsi="Gill Sans MT"/>
          <w:color w:val="FF0000"/>
          <w:sz w:val="22"/>
          <w:szCs w:val="22"/>
        </w:rPr>
        <w:t xml:space="preserve">5.1. </w:t>
      </w:r>
      <w:bookmarkEnd w:id="36"/>
      <w:r w:rsidRPr="005C1A2E">
        <w:rPr>
          <w:rStyle w:val="Ttulo3Car"/>
          <w:rFonts w:ascii="Gill Sans MT" w:hAnsi="Gill Sans MT"/>
          <w:color w:val="FF0000"/>
          <w:sz w:val="22"/>
          <w:szCs w:val="22"/>
        </w:rPr>
        <w:t>Propósito</w:t>
      </w:r>
      <w:r w:rsidRPr="005C1A2E">
        <w:rPr>
          <w:rFonts w:ascii="Gill Sans MT" w:hAnsi="Gill Sans MT"/>
          <w:b/>
          <w:bCs/>
          <w:color w:val="FF6600"/>
          <w:sz w:val="22"/>
          <w:szCs w:val="22"/>
          <w:lang w:val="es-MX"/>
        </w:rPr>
        <w:t xml:space="preserve">. </w:t>
      </w:r>
    </w:p>
    <w:p w14:paraId="538C60B1" w14:textId="77777777" w:rsidR="00AE0A66" w:rsidRPr="00836216" w:rsidRDefault="00AE0A66" w:rsidP="00AE0A66">
      <w:pPr>
        <w:tabs>
          <w:tab w:val="left" w:pos="360"/>
        </w:tabs>
        <w:ind w:left="284" w:hanging="284"/>
        <w:jc w:val="both"/>
        <w:rPr>
          <w:rFonts w:ascii="Gill Sans MT" w:hAnsi="Gill Sans MT"/>
          <w:bCs/>
          <w:sz w:val="22"/>
          <w:szCs w:val="22"/>
          <w:lang w:val="es-MX"/>
        </w:rPr>
      </w:pPr>
      <w:r w:rsidRPr="00836216">
        <w:rPr>
          <w:rFonts w:ascii="Gill Sans MT" w:hAnsi="Gill Sans MT"/>
          <w:bCs/>
          <w:sz w:val="22"/>
          <w:szCs w:val="22"/>
          <w:lang w:val="es-MX"/>
        </w:rPr>
        <w:t>Disponer de una Estrategia y Productos de marketing que contribuyan a apoyar</w:t>
      </w:r>
      <w:r w:rsidRPr="00836216">
        <w:rPr>
          <w:rFonts w:ascii="Gill Sans MT" w:hAnsi="Gill Sans MT"/>
          <w:b/>
          <w:bCs/>
          <w:sz w:val="22"/>
          <w:szCs w:val="22"/>
          <w:lang w:val="es-MX"/>
        </w:rPr>
        <w:t xml:space="preserve">  </w:t>
      </w:r>
      <w:r w:rsidRPr="00836216">
        <w:rPr>
          <w:rFonts w:ascii="Gill Sans MT" w:hAnsi="Gill Sans MT"/>
          <w:bCs/>
          <w:sz w:val="22"/>
          <w:szCs w:val="22"/>
          <w:lang w:val="es-MX"/>
        </w:rPr>
        <w:t xml:space="preserve">la implementación de planes de negocios </w:t>
      </w:r>
      <w:r>
        <w:rPr>
          <w:rFonts w:ascii="Gill Sans MT" w:hAnsi="Gill Sans MT"/>
          <w:bCs/>
          <w:sz w:val="22"/>
          <w:szCs w:val="22"/>
          <w:lang w:val="es-MX"/>
        </w:rPr>
        <w:t>actuales y fut</w:t>
      </w:r>
      <w:r w:rsidRPr="00836216">
        <w:rPr>
          <w:rFonts w:ascii="Gill Sans MT" w:hAnsi="Gill Sans MT"/>
          <w:bCs/>
          <w:sz w:val="22"/>
          <w:szCs w:val="22"/>
          <w:lang w:val="es-MX"/>
        </w:rPr>
        <w:t>uros</w:t>
      </w:r>
      <w:r>
        <w:rPr>
          <w:rFonts w:ascii="Gill Sans MT" w:hAnsi="Gill Sans MT"/>
          <w:bCs/>
          <w:sz w:val="22"/>
          <w:szCs w:val="22"/>
          <w:lang w:val="es-MX"/>
        </w:rPr>
        <w:t xml:space="preserve"> de asociaciones</w:t>
      </w:r>
    </w:p>
    <w:p w14:paraId="4B663E1E" w14:textId="77777777" w:rsidR="00AE0A66" w:rsidRPr="0014346E" w:rsidRDefault="00AE0A66" w:rsidP="00AE0A66">
      <w:pPr>
        <w:tabs>
          <w:tab w:val="left" w:pos="360"/>
        </w:tabs>
        <w:ind w:left="284"/>
        <w:jc w:val="both"/>
        <w:rPr>
          <w:rStyle w:val="Ttulo3Car"/>
          <w:rFonts w:ascii="Gill Sans MT" w:hAnsi="Gill Sans MT"/>
          <w:color w:val="FF0000"/>
          <w:sz w:val="22"/>
          <w:szCs w:val="22"/>
          <w:lang w:val="es-MX"/>
        </w:rPr>
      </w:pPr>
      <w:bookmarkStart w:id="37" w:name="_Toc262564764"/>
    </w:p>
    <w:p w14:paraId="2C69DA3E" w14:textId="77777777" w:rsidR="00AE0A66" w:rsidRPr="005C1A2E" w:rsidRDefault="00AE0A66" w:rsidP="00AE0A66">
      <w:pPr>
        <w:tabs>
          <w:tab w:val="left" w:pos="360"/>
        </w:tabs>
        <w:ind w:left="284"/>
        <w:jc w:val="both"/>
        <w:rPr>
          <w:rFonts w:ascii="Gill Sans MT" w:hAnsi="Gill Sans MT"/>
          <w:bCs/>
          <w:sz w:val="22"/>
          <w:szCs w:val="22"/>
          <w:lang w:val="es-MX"/>
        </w:rPr>
      </w:pPr>
      <w:r w:rsidRPr="005C1A2E">
        <w:rPr>
          <w:rStyle w:val="Ttulo3Car"/>
          <w:rFonts w:ascii="Gill Sans MT" w:hAnsi="Gill Sans MT"/>
          <w:color w:val="FF0000"/>
          <w:sz w:val="22"/>
          <w:szCs w:val="22"/>
        </w:rPr>
        <w:t xml:space="preserve">5.2. Objetivo </w:t>
      </w:r>
      <w:bookmarkEnd w:id="37"/>
      <w:r w:rsidRPr="005C1A2E">
        <w:rPr>
          <w:rStyle w:val="Ttulo3Car"/>
          <w:rFonts w:ascii="Gill Sans MT" w:hAnsi="Gill Sans MT"/>
          <w:color w:val="FF0000"/>
          <w:sz w:val="22"/>
          <w:szCs w:val="22"/>
        </w:rPr>
        <w:t>principal. -</w:t>
      </w:r>
      <w:r w:rsidRPr="005C1A2E">
        <w:rPr>
          <w:rFonts w:ascii="Gill Sans MT" w:hAnsi="Gill Sans MT"/>
          <w:bCs/>
          <w:sz w:val="22"/>
          <w:szCs w:val="22"/>
          <w:lang w:val="es-MX"/>
        </w:rPr>
        <w:t xml:space="preserve"> El objetivo principal es </w:t>
      </w:r>
      <w:r>
        <w:rPr>
          <w:rFonts w:ascii="Gill Sans MT" w:hAnsi="Gill Sans MT"/>
          <w:bCs/>
          <w:sz w:val="22"/>
          <w:szCs w:val="22"/>
          <w:lang w:val="es-MX"/>
        </w:rPr>
        <w:t>que cada asociación cuente con una estrategia de marketing durante todo el año que apoye de manera práctica la ejecución de su</w:t>
      </w:r>
      <w:r w:rsidRPr="005C1A2E">
        <w:rPr>
          <w:rFonts w:ascii="Gill Sans MT" w:hAnsi="Gill Sans MT"/>
          <w:bCs/>
          <w:sz w:val="22"/>
          <w:szCs w:val="22"/>
          <w:lang w:val="es-MX"/>
        </w:rPr>
        <w:t xml:space="preserve"> “</w:t>
      </w:r>
      <w:r>
        <w:rPr>
          <w:rFonts w:ascii="Gill Sans MT" w:hAnsi="Gill Sans MT"/>
          <w:bCs/>
          <w:sz w:val="22"/>
          <w:szCs w:val="22"/>
          <w:lang w:val="es-MX"/>
        </w:rPr>
        <w:t>Plan de negocios</w:t>
      </w:r>
      <w:r w:rsidRPr="005C1A2E">
        <w:rPr>
          <w:rFonts w:ascii="Gill Sans MT" w:hAnsi="Gill Sans MT"/>
          <w:bCs/>
          <w:sz w:val="22"/>
          <w:szCs w:val="22"/>
          <w:lang w:val="es-MX"/>
        </w:rPr>
        <w:t xml:space="preserve"> </w:t>
      </w:r>
      <w:r>
        <w:rPr>
          <w:rFonts w:ascii="Gill Sans MT" w:hAnsi="Gill Sans MT"/>
          <w:bCs/>
          <w:sz w:val="22"/>
          <w:szCs w:val="22"/>
          <w:lang w:val="es-MX"/>
        </w:rPr>
        <w:t>con enfoque de desarrollo de cadenas de valor</w:t>
      </w:r>
      <w:r w:rsidRPr="005C1A2E">
        <w:rPr>
          <w:rFonts w:ascii="Gill Sans MT" w:hAnsi="Gill Sans MT"/>
          <w:bCs/>
          <w:sz w:val="22"/>
          <w:szCs w:val="22"/>
          <w:lang w:val="es-MX"/>
        </w:rPr>
        <w:t>”</w:t>
      </w:r>
    </w:p>
    <w:p w14:paraId="73E65217" w14:textId="77777777" w:rsidR="00AE0A66" w:rsidRPr="005C1A2E" w:rsidRDefault="00AE0A66" w:rsidP="00AE0A66">
      <w:pPr>
        <w:tabs>
          <w:tab w:val="left" w:pos="360"/>
        </w:tabs>
        <w:ind w:left="284"/>
        <w:jc w:val="both"/>
        <w:rPr>
          <w:rFonts w:ascii="Gill Sans MT" w:hAnsi="Gill Sans MT"/>
          <w:bCs/>
          <w:sz w:val="22"/>
          <w:szCs w:val="22"/>
          <w:lang w:val="es-MX"/>
        </w:rPr>
      </w:pPr>
      <w:bookmarkStart w:id="38" w:name="_Toc262564765"/>
      <w:r w:rsidRPr="005C1A2E">
        <w:rPr>
          <w:rStyle w:val="Ttulo3Car"/>
          <w:rFonts w:ascii="Gill Sans MT" w:hAnsi="Gill Sans MT"/>
          <w:color w:val="FF0000"/>
          <w:sz w:val="22"/>
          <w:szCs w:val="22"/>
        </w:rPr>
        <w:t xml:space="preserve">5.3 Objetivos </w:t>
      </w:r>
      <w:bookmarkEnd w:id="38"/>
      <w:r w:rsidRPr="005C1A2E">
        <w:rPr>
          <w:rStyle w:val="Ttulo3Car"/>
          <w:rFonts w:ascii="Gill Sans MT" w:hAnsi="Gill Sans MT"/>
          <w:color w:val="FF0000"/>
          <w:sz w:val="22"/>
          <w:szCs w:val="22"/>
        </w:rPr>
        <w:t xml:space="preserve">específicos. - </w:t>
      </w:r>
      <w:r w:rsidRPr="005C1A2E">
        <w:rPr>
          <w:rFonts w:ascii="Gill Sans MT" w:hAnsi="Gill Sans MT"/>
          <w:b/>
          <w:bCs/>
          <w:color w:val="E36C0A"/>
          <w:sz w:val="22"/>
          <w:szCs w:val="22"/>
          <w:lang w:val="es-MX"/>
        </w:rPr>
        <w:t xml:space="preserve"> </w:t>
      </w:r>
      <w:r w:rsidRPr="005C1A2E">
        <w:rPr>
          <w:rFonts w:ascii="Gill Sans MT" w:hAnsi="Gill Sans MT"/>
          <w:bCs/>
          <w:sz w:val="22"/>
          <w:szCs w:val="22"/>
          <w:lang w:val="es-MX"/>
        </w:rPr>
        <w:t>Para el logro del objetivo general se deberán cumplir los siguientes objetivos específicos:</w:t>
      </w:r>
    </w:p>
    <w:p w14:paraId="65E826D4" w14:textId="77777777" w:rsidR="00AE0A66" w:rsidRPr="005C1A2E" w:rsidRDefault="00AE0A66" w:rsidP="00AE0A66">
      <w:pPr>
        <w:tabs>
          <w:tab w:val="left" w:pos="360"/>
        </w:tabs>
        <w:ind w:left="284"/>
        <w:rPr>
          <w:rFonts w:ascii="Gill Sans MT" w:hAnsi="Gill Sans MT"/>
          <w:bCs/>
          <w:sz w:val="22"/>
          <w:szCs w:val="22"/>
          <w:lang w:val="es-MX"/>
        </w:rPr>
      </w:pPr>
    </w:p>
    <w:p w14:paraId="16267134" w14:textId="77777777" w:rsidR="00AE0A66" w:rsidRDefault="00AE0A66" w:rsidP="00B43ED3">
      <w:pPr>
        <w:pStyle w:val="Prrafodelista2"/>
        <w:numPr>
          <w:ilvl w:val="0"/>
          <w:numId w:val="9"/>
        </w:numPr>
        <w:tabs>
          <w:tab w:val="left" w:pos="360"/>
        </w:tabs>
        <w:spacing w:after="120"/>
        <w:ind w:left="1434" w:hanging="357"/>
        <w:jc w:val="both"/>
        <w:rPr>
          <w:rFonts w:ascii="Gill Sans MT" w:hAnsi="Gill Sans MT"/>
          <w:bCs/>
          <w:sz w:val="22"/>
          <w:szCs w:val="22"/>
          <w:lang w:val="es-MX"/>
        </w:rPr>
      </w:pPr>
      <w:r>
        <w:rPr>
          <w:rFonts w:ascii="Gill Sans MT" w:hAnsi="Gill Sans MT"/>
          <w:bCs/>
          <w:sz w:val="22"/>
          <w:szCs w:val="22"/>
          <w:lang w:val="es-MX"/>
        </w:rPr>
        <w:t>Dos estrategias de marketing que apoyen planes de negocios implementados por productores asociados de Cuy/huevo</w:t>
      </w:r>
    </w:p>
    <w:p w14:paraId="5BD197BA" w14:textId="77777777" w:rsidR="00AE0A66" w:rsidRDefault="00AE0A66" w:rsidP="00B43ED3">
      <w:pPr>
        <w:pStyle w:val="Prrafodelista2"/>
        <w:numPr>
          <w:ilvl w:val="0"/>
          <w:numId w:val="9"/>
        </w:numPr>
        <w:tabs>
          <w:tab w:val="left" w:pos="360"/>
        </w:tabs>
        <w:spacing w:after="120"/>
        <w:ind w:left="1434" w:hanging="357"/>
        <w:jc w:val="both"/>
        <w:rPr>
          <w:rFonts w:ascii="Gill Sans MT" w:hAnsi="Gill Sans MT"/>
          <w:bCs/>
          <w:sz w:val="22"/>
          <w:szCs w:val="22"/>
          <w:lang w:val="es-MX"/>
        </w:rPr>
      </w:pPr>
      <w:r>
        <w:rPr>
          <w:rFonts w:ascii="Gill Sans MT" w:hAnsi="Gill Sans MT"/>
          <w:bCs/>
          <w:sz w:val="22"/>
          <w:szCs w:val="22"/>
          <w:lang w:val="es-MX"/>
        </w:rPr>
        <w:t>Productos para marketing de huevo/Cuy según contextos/mercados.</w:t>
      </w:r>
    </w:p>
    <w:p w14:paraId="12B6B17C" w14:textId="77777777" w:rsidR="00AE0A66" w:rsidRPr="005C1A2E"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bookmarkStart w:id="39" w:name="_Toc262564769"/>
      <w:r w:rsidRPr="005C1A2E">
        <w:rPr>
          <w:rFonts w:ascii="Gill Sans MT" w:hAnsi="Gill Sans MT"/>
          <w:i/>
          <w:color w:val="FF0000"/>
          <w:sz w:val="22"/>
          <w:szCs w:val="22"/>
          <w:lang w:val="es-MX"/>
        </w:rPr>
        <w:t>Autoridad y responsabilidad</w:t>
      </w:r>
      <w:bookmarkEnd w:id="39"/>
    </w:p>
    <w:p w14:paraId="05C39FA4" w14:textId="77777777" w:rsidR="00AE0A66" w:rsidRPr="005C1A2E" w:rsidRDefault="00AE0A66" w:rsidP="00AE0A66">
      <w:pPr>
        <w:tabs>
          <w:tab w:val="left" w:pos="360"/>
        </w:tabs>
        <w:rPr>
          <w:rFonts w:ascii="Gill Sans MT" w:hAnsi="Gill Sans MT"/>
          <w:b/>
          <w:bCs/>
          <w:color w:val="FF6600"/>
          <w:sz w:val="22"/>
          <w:szCs w:val="22"/>
          <w:lang w:val="es-MX"/>
        </w:rPr>
      </w:pPr>
    </w:p>
    <w:p w14:paraId="3CD015E5" w14:textId="77777777" w:rsidR="00AE0A66" w:rsidRPr="005C1A2E" w:rsidRDefault="00AE0A66" w:rsidP="00B43ED3">
      <w:pPr>
        <w:numPr>
          <w:ilvl w:val="0"/>
          <w:numId w:val="12"/>
        </w:numPr>
        <w:tabs>
          <w:tab w:val="left" w:pos="360"/>
        </w:tabs>
        <w:rPr>
          <w:rFonts w:ascii="Gill Sans MT" w:hAnsi="Gill Sans MT"/>
          <w:sz w:val="22"/>
          <w:szCs w:val="22"/>
          <w:lang w:val="es-MX"/>
        </w:rPr>
      </w:pPr>
      <w:r>
        <w:rPr>
          <w:rFonts w:ascii="Gill Sans MT" w:hAnsi="Gill Sans MT"/>
          <w:b/>
          <w:bCs/>
          <w:sz w:val="22"/>
          <w:szCs w:val="22"/>
          <w:lang w:val="es-MX"/>
        </w:rPr>
        <w:t>Miembros de directorios de asociaciones,</w:t>
      </w:r>
      <w:r w:rsidRPr="005C1A2E">
        <w:rPr>
          <w:rFonts w:ascii="Gill Sans MT" w:hAnsi="Gill Sans MT"/>
          <w:b/>
          <w:bCs/>
          <w:sz w:val="22"/>
          <w:szCs w:val="22"/>
          <w:lang w:val="es-MX"/>
        </w:rPr>
        <w:t xml:space="preserve"> equipo</w:t>
      </w:r>
      <w:r>
        <w:rPr>
          <w:rFonts w:ascii="Gill Sans MT" w:hAnsi="Gill Sans MT"/>
          <w:b/>
          <w:bCs/>
          <w:sz w:val="22"/>
          <w:szCs w:val="22"/>
          <w:lang w:val="es-MX"/>
        </w:rPr>
        <w:t xml:space="preserve"> técnico, coordinador del PFSAII</w:t>
      </w:r>
      <w:r w:rsidRPr="005C1A2E">
        <w:rPr>
          <w:rFonts w:ascii="Gill Sans MT" w:hAnsi="Gill Sans MT"/>
          <w:b/>
          <w:bCs/>
          <w:sz w:val="22"/>
          <w:szCs w:val="22"/>
          <w:lang w:val="es-MX"/>
        </w:rPr>
        <w:t xml:space="preserve"> y sus roles </w:t>
      </w:r>
    </w:p>
    <w:p w14:paraId="15E4B854" w14:textId="77777777" w:rsidR="00AE0A66" w:rsidRPr="005C1A2E" w:rsidRDefault="00AE0A66" w:rsidP="00AE0A66">
      <w:pPr>
        <w:tabs>
          <w:tab w:val="left" w:pos="360"/>
        </w:tabs>
        <w:ind w:left="360"/>
        <w:rPr>
          <w:rFonts w:ascii="Gill Sans MT" w:hAnsi="Gill Sans MT"/>
          <w:sz w:val="22"/>
          <w:szCs w:val="22"/>
          <w:lang w:val="es-MX"/>
        </w:rPr>
      </w:pPr>
    </w:p>
    <w:p w14:paraId="02802298" w14:textId="77777777" w:rsidR="00AE0A66" w:rsidRPr="005C1A2E" w:rsidRDefault="00AE0A66" w:rsidP="00AE0A66">
      <w:pPr>
        <w:tabs>
          <w:tab w:val="left" w:pos="360"/>
        </w:tabs>
        <w:jc w:val="both"/>
        <w:rPr>
          <w:rFonts w:ascii="Gill Sans MT" w:hAnsi="Gill Sans MT"/>
          <w:sz w:val="22"/>
          <w:szCs w:val="22"/>
          <w:lang w:val="es-MX"/>
        </w:rPr>
      </w:pPr>
      <w:r w:rsidRPr="005C1A2E">
        <w:rPr>
          <w:rFonts w:ascii="Gill Sans MT" w:hAnsi="Gill Sans MT"/>
          <w:sz w:val="22"/>
          <w:szCs w:val="22"/>
          <w:lang w:val="es-MX"/>
        </w:rPr>
        <w:t>La</w:t>
      </w:r>
      <w:r>
        <w:rPr>
          <w:rFonts w:ascii="Gill Sans MT" w:hAnsi="Gill Sans MT"/>
          <w:sz w:val="22"/>
          <w:szCs w:val="22"/>
          <w:lang w:val="es-MX"/>
        </w:rPr>
        <w:t xml:space="preserve"> elaboración,</w:t>
      </w:r>
      <w:r w:rsidRPr="005C1A2E">
        <w:rPr>
          <w:rFonts w:ascii="Gill Sans MT" w:hAnsi="Gill Sans MT"/>
          <w:sz w:val="22"/>
          <w:szCs w:val="22"/>
          <w:lang w:val="es-MX"/>
        </w:rPr>
        <w:t xml:space="preserve"> e</w:t>
      </w:r>
      <w:r>
        <w:rPr>
          <w:rFonts w:ascii="Gill Sans MT" w:hAnsi="Gill Sans MT"/>
          <w:sz w:val="22"/>
          <w:szCs w:val="22"/>
          <w:lang w:val="es-MX"/>
        </w:rPr>
        <w:t>jecu</w:t>
      </w:r>
      <w:r w:rsidRPr="005C1A2E">
        <w:rPr>
          <w:rFonts w:ascii="Gill Sans MT" w:hAnsi="Gill Sans MT"/>
          <w:sz w:val="22"/>
          <w:szCs w:val="22"/>
          <w:lang w:val="es-MX"/>
        </w:rPr>
        <w:t xml:space="preserve">ción de </w:t>
      </w:r>
      <w:r>
        <w:rPr>
          <w:rFonts w:ascii="Gill Sans MT" w:hAnsi="Gill Sans MT"/>
          <w:sz w:val="22"/>
          <w:szCs w:val="22"/>
          <w:lang w:val="es-MX"/>
        </w:rPr>
        <w:t>estrategias/</w:t>
      </w:r>
      <w:proofErr w:type="gramStart"/>
      <w:r>
        <w:rPr>
          <w:rFonts w:ascii="Gill Sans MT" w:hAnsi="Gill Sans MT"/>
          <w:sz w:val="22"/>
          <w:szCs w:val="22"/>
          <w:lang w:val="es-MX"/>
        </w:rPr>
        <w:t>productos  de</w:t>
      </w:r>
      <w:proofErr w:type="gramEnd"/>
      <w:r>
        <w:rPr>
          <w:rFonts w:ascii="Gill Sans MT" w:hAnsi="Gill Sans MT"/>
          <w:sz w:val="22"/>
          <w:szCs w:val="22"/>
          <w:lang w:val="es-MX"/>
        </w:rPr>
        <w:t xml:space="preserve"> marketing aplicados a planes de negocio con enfoque de cadenas de valor,</w:t>
      </w:r>
      <w:r w:rsidRPr="005C1A2E">
        <w:rPr>
          <w:rFonts w:ascii="Gill Sans MT" w:hAnsi="Gill Sans MT"/>
          <w:sz w:val="22"/>
          <w:szCs w:val="22"/>
          <w:lang w:val="es-MX"/>
        </w:rPr>
        <w:t xml:space="preserve">  será llevada adelante por el consultor, en coordinación con </w:t>
      </w:r>
      <w:r>
        <w:rPr>
          <w:rFonts w:ascii="Gill Sans MT" w:hAnsi="Gill Sans MT"/>
          <w:sz w:val="22"/>
          <w:szCs w:val="22"/>
          <w:lang w:val="es-MX"/>
        </w:rPr>
        <w:t>directorios de asociaciones,</w:t>
      </w:r>
      <w:r w:rsidRPr="005C1A2E">
        <w:rPr>
          <w:rFonts w:ascii="Gill Sans MT" w:hAnsi="Gill Sans MT"/>
          <w:sz w:val="22"/>
          <w:szCs w:val="22"/>
          <w:lang w:val="es-MX"/>
        </w:rPr>
        <w:t xml:space="preserve"> </w:t>
      </w:r>
      <w:r>
        <w:rPr>
          <w:rFonts w:ascii="Gill Sans MT" w:hAnsi="Gill Sans MT"/>
          <w:sz w:val="22"/>
          <w:szCs w:val="22"/>
          <w:lang w:val="es-MX"/>
        </w:rPr>
        <w:t>socios</w:t>
      </w:r>
      <w:r w:rsidRPr="005C1A2E">
        <w:rPr>
          <w:rFonts w:ascii="Gill Sans MT" w:hAnsi="Gill Sans MT"/>
          <w:sz w:val="22"/>
          <w:szCs w:val="22"/>
          <w:lang w:val="es-MX"/>
        </w:rPr>
        <w:t xml:space="preserve"> y equipo técnico </w:t>
      </w:r>
      <w:r>
        <w:rPr>
          <w:rFonts w:ascii="Gill Sans MT" w:hAnsi="Gill Sans MT"/>
          <w:sz w:val="22"/>
          <w:szCs w:val="22"/>
          <w:lang w:val="es-MX"/>
        </w:rPr>
        <w:t>del PF</w:t>
      </w:r>
      <w:r w:rsidRPr="005C1A2E">
        <w:rPr>
          <w:rFonts w:ascii="Gill Sans MT" w:hAnsi="Gill Sans MT"/>
          <w:sz w:val="22"/>
          <w:szCs w:val="22"/>
          <w:lang w:val="es-MX"/>
        </w:rPr>
        <w:t>SA</w:t>
      </w:r>
      <w:r>
        <w:rPr>
          <w:rFonts w:ascii="Gill Sans MT" w:hAnsi="Gill Sans MT"/>
          <w:sz w:val="22"/>
          <w:szCs w:val="22"/>
          <w:lang w:val="es-MX"/>
        </w:rPr>
        <w:t xml:space="preserve"> II </w:t>
      </w:r>
      <w:r w:rsidRPr="005C1A2E">
        <w:rPr>
          <w:rFonts w:ascii="Gill Sans MT" w:hAnsi="Gill Sans MT"/>
          <w:sz w:val="22"/>
          <w:szCs w:val="22"/>
          <w:lang w:val="es-MX"/>
        </w:rPr>
        <w:t>.</w:t>
      </w:r>
    </w:p>
    <w:p w14:paraId="08BBDDEA" w14:textId="77777777" w:rsidR="00AE0A66" w:rsidRPr="005C1A2E"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bookmarkStart w:id="40" w:name="_Toc262564771"/>
      <w:r w:rsidRPr="005C1A2E">
        <w:rPr>
          <w:rFonts w:ascii="Gill Sans MT" w:hAnsi="Gill Sans MT"/>
          <w:i/>
          <w:color w:val="FF0000"/>
          <w:sz w:val="22"/>
          <w:szCs w:val="22"/>
          <w:lang w:val="es-MX"/>
        </w:rPr>
        <w:t>Cronograma</w:t>
      </w:r>
      <w:bookmarkEnd w:id="40"/>
      <w:r w:rsidRPr="005C1A2E">
        <w:rPr>
          <w:rFonts w:ascii="Gill Sans MT" w:hAnsi="Gill Sans MT"/>
          <w:i/>
          <w:color w:val="FF0000"/>
          <w:sz w:val="22"/>
          <w:szCs w:val="22"/>
          <w:lang w:val="es-MX"/>
        </w:rPr>
        <w:t xml:space="preserve"> </w:t>
      </w:r>
      <w:r>
        <w:rPr>
          <w:rFonts w:ascii="Gill Sans MT" w:hAnsi="Gill Sans MT"/>
          <w:i/>
          <w:color w:val="FF0000"/>
          <w:sz w:val="22"/>
          <w:szCs w:val="22"/>
          <w:lang w:val="es-MX"/>
        </w:rPr>
        <w:t>PROPUESTO</w:t>
      </w:r>
    </w:p>
    <w:p w14:paraId="2A3D126F" w14:textId="77777777" w:rsidR="00AE0A66" w:rsidRDefault="00AE0A66" w:rsidP="00AE0A66">
      <w:pPr>
        <w:tabs>
          <w:tab w:val="left" w:pos="360"/>
        </w:tabs>
        <w:jc w:val="both"/>
        <w:rPr>
          <w:rFonts w:ascii="Gill Sans MT" w:hAnsi="Gill Sans MT"/>
          <w:sz w:val="22"/>
          <w:szCs w:val="22"/>
          <w:lang w:val="es-MX"/>
        </w:rPr>
      </w:pPr>
    </w:p>
    <w:p w14:paraId="03F8EE2E" w14:textId="77777777" w:rsidR="00AE0A66" w:rsidRDefault="00AE0A66" w:rsidP="00AE0A66">
      <w:pPr>
        <w:tabs>
          <w:tab w:val="left" w:pos="360"/>
        </w:tabs>
        <w:jc w:val="both"/>
        <w:rPr>
          <w:rFonts w:ascii="Gill Sans MT" w:hAnsi="Gill Sans MT"/>
          <w:sz w:val="22"/>
          <w:szCs w:val="22"/>
          <w:lang w:val="es-MX"/>
        </w:rPr>
      </w:pPr>
    </w:p>
    <w:p w14:paraId="7FD61856" w14:textId="77777777" w:rsidR="00AE0A66" w:rsidRPr="005C1A2E" w:rsidRDefault="00AE0A66" w:rsidP="00AE0A66">
      <w:pPr>
        <w:tabs>
          <w:tab w:val="left" w:pos="360"/>
        </w:tabs>
        <w:jc w:val="both"/>
        <w:rPr>
          <w:rFonts w:ascii="Gill Sans MT" w:hAnsi="Gill Sans MT"/>
          <w:sz w:val="22"/>
          <w:szCs w:val="22"/>
          <w:lang w:val="es-MX"/>
        </w:rPr>
      </w:pPr>
      <w:r w:rsidRPr="005C1A2E">
        <w:rPr>
          <w:rFonts w:ascii="Gill Sans MT" w:hAnsi="Gill Sans MT"/>
          <w:sz w:val="22"/>
          <w:szCs w:val="22"/>
          <w:lang w:val="es-MX"/>
        </w:rPr>
        <w:t>A continuación, se presenta el cronograma de elaboración de</w:t>
      </w:r>
      <w:r>
        <w:rPr>
          <w:rFonts w:ascii="Gill Sans MT" w:hAnsi="Gill Sans MT"/>
          <w:sz w:val="22"/>
          <w:szCs w:val="22"/>
          <w:lang w:val="es-MX"/>
        </w:rPr>
        <w:t xml:space="preserve"> ejecución de </w:t>
      </w:r>
      <w:r w:rsidRPr="005C1A2E">
        <w:rPr>
          <w:rFonts w:ascii="Gill Sans MT" w:hAnsi="Gill Sans MT"/>
          <w:sz w:val="22"/>
          <w:szCs w:val="22"/>
          <w:lang w:val="es-MX"/>
        </w:rPr>
        <w:t xml:space="preserve"> </w:t>
      </w:r>
      <w:r>
        <w:rPr>
          <w:rFonts w:ascii="Gill Sans MT" w:hAnsi="Gill Sans MT"/>
          <w:sz w:val="22"/>
          <w:szCs w:val="22"/>
          <w:lang w:val="es-MX"/>
        </w:rPr>
        <w:t>planes de negocio</w:t>
      </w:r>
      <w:r w:rsidRPr="005C1A2E">
        <w:rPr>
          <w:rFonts w:ascii="Gill Sans MT" w:hAnsi="Gill Sans MT"/>
          <w:sz w:val="22"/>
          <w:szCs w:val="22"/>
          <w:lang w:val="es-MX"/>
        </w:rPr>
        <w:t xml:space="preserve"> detallada. </w:t>
      </w:r>
    </w:p>
    <w:p w14:paraId="53709796" w14:textId="77777777" w:rsidR="00AE0A66" w:rsidRPr="005C1A2E" w:rsidRDefault="00AE0A66" w:rsidP="00AE0A66">
      <w:pPr>
        <w:tabs>
          <w:tab w:val="left" w:pos="360"/>
        </w:tabs>
        <w:rPr>
          <w:rFonts w:ascii="Gill Sans MT" w:hAnsi="Gill Sans MT"/>
          <w:b/>
          <w:bCs/>
          <w:color w:val="000000"/>
          <w:sz w:val="22"/>
          <w:szCs w:val="22"/>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6"/>
        <w:gridCol w:w="1481"/>
        <w:gridCol w:w="4053"/>
      </w:tblGrid>
      <w:tr w:rsidR="00AE0A66" w:rsidRPr="005C1A2E" w14:paraId="5158E95E" w14:textId="77777777" w:rsidTr="00DB1E12">
        <w:trPr>
          <w:trHeight w:val="734"/>
          <w:jc w:val="right"/>
        </w:trPr>
        <w:tc>
          <w:tcPr>
            <w:tcW w:w="5567" w:type="dxa"/>
            <w:gridSpan w:val="2"/>
            <w:tcBorders>
              <w:top w:val="single" w:sz="4" w:space="0" w:color="auto"/>
              <w:left w:val="single" w:sz="4" w:space="0" w:color="auto"/>
              <w:bottom w:val="single" w:sz="4" w:space="0" w:color="auto"/>
              <w:right w:val="single" w:sz="4" w:space="0" w:color="auto"/>
            </w:tcBorders>
            <w:shd w:val="clear" w:color="auto" w:fill="CEEEFE"/>
            <w:vAlign w:val="center"/>
          </w:tcPr>
          <w:p w14:paraId="21742CC9" w14:textId="77777777" w:rsidR="00AE0A66" w:rsidRPr="005C1A2E" w:rsidRDefault="00AE0A66" w:rsidP="00DB1E12">
            <w:pPr>
              <w:autoSpaceDE w:val="0"/>
              <w:autoSpaceDN w:val="0"/>
              <w:adjustRightInd w:val="0"/>
              <w:ind w:left="360"/>
              <w:jc w:val="center"/>
              <w:rPr>
                <w:rFonts w:ascii="Gill Sans MT" w:hAnsi="Gill Sans MT"/>
                <w:b/>
                <w:bCs/>
                <w:sz w:val="22"/>
                <w:szCs w:val="22"/>
                <w:lang w:val="es-MX"/>
              </w:rPr>
            </w:pPr>
            <w:r w:rsidRPr="005C1A2E">
              <w:rPr>
                <w:rFonts w:ascii="Gill Sans MT" w:hAnsi="Gill Sans MT"/>
                <w:b/>
                <w:bCs/>
                <w:sz w:val="22"/>
                <w:szCs w:val="22"/>
                <w:lang w:val="es-MX"/>
              </w:rPr>
              <w:t xml:space="preserve">PLAZO DE LA ELABORACION DEL DOCUMENTO: </w:t>
            </w:r>
            <w:r>
              <w:rPr>
                <w:rFonts w:ascii="Gill Sans MT" w:hAnsi="Gill Sans MT"/>
                <w:b/>
                <w:bCs/>
                <w:sz w:val="22"/>
                <w:szCs w:val="22"/>
                <w:lang w:val="es-MX"/>
              </w:rPr>
              <w:t>4</w:t>
            </w:r>
            <w:r w:rsidRPr="005C1A2E">
              <w:rPr>
                <w:rFonts w:ascii="Gill Sans MT" w:hAnsi="Gill Sans MT"/>
                <w:b/>
                <w:bCs/>
                <w:sz w:val="22"/>
                <w:szCs w:val="22"/>
                <w:lang w:val="es-MX"/>
              </w:rPr>
              <w:t xml:space="preserve">5 DÍAS </w:t>
            </w:r>
            <w:r>
              <w:rPr>
                <w:rFonts w:ascii="Gill Sans MT" w:hAnsi="Gill Sans MT"/>
                <w:b/>
                <w:bCs/>
                <w:sz w:val="22"/>
                <w:szCs w:val="22"/>
                <w:lang w:val="es-MX"/>
              </w:rPr>
              <w:t>CALENDARIO</w:t>
            </w:r>
          </w:p>
          <w:p w14:paraId="00E6E5F4" w14:textId="77777777" w:rsidR="00AE0A66" w:rsidRPr="005C1A2E" w:rsidRDefault="00AE0A66" w:rsidP="00DB1E12">
            <w:pPr>
              <w:autoSpaceDE w:val="0"/>
              <w:autoSpaceDN w:val="0"/>
              <w:adjustRightInd w:val="0"/>
              <w:ind w:left="360"/>
              <w:jc w:val="center"/>
              <w:rPr>
                <w:rFonts w:ascii="Gill Sans MT" w:hAnsi="Gill Sans MT"/>
                <w:b/>
                <w:bCs/>
                <w:sz w:val="22"/>
                <w:szCs w:val="22"/>
                <w:lang w:val="es-MX"/>
              </w:rPr>
            </w:pPr>
            <w:r>
              <w:rPr>
                <w:rFonts w:ascii="Gill Sans MT" w:hAnsi="Gill Sans MT"/>
                <w:b/>
                <w:bCs/>
                <w:sz w:val="22"/>
                <w:szCs w:val="22"/>
                <w:lang w:val="es-MX"/>
              </w:rPr>
              <w:t>INICIO 15 DE JUNIO</w:t>
            </w:r>
          </w:p>
        </w:tc>
        <w:tc>
          <w:tcPr>
            <w:tcW w:w="4053" w:type="dxa"/>
            <w:tcBorders>
              <w:top w:val="single" w:sz="4" w:space="0" w:color="auto"/>
              <w:left w:val="single" w:sz="4" w:space="0" w:color="auto"/>
              <w:bottom w:val="single" w:sz="4" w:space="0" w:color="auto"/>
              <w:right w:val="single" w:sz="4" w:space="0" w:color="auto"/>
            </w:tcBorders>
            <w:shd w:val="clear" w:color="auto" w:fill="CEEEFE"/>
            <w:vAlign w:val="center"/>
          </w:tcPr>
          <w:p w14:paraId="35106755" w14:textId="77777777" w:rsidR="00AE0A66" w:rsidRPr="005C1A2E" w:rsidRDefault="00AE0A66" w:rsidP="00DB1E12">
            <w:pPr>
              <w:autoSpaceDE w:val="0"/>
              <w:autoSpaceDN w:val="0"/>
              <w:adjustRightInd w:val="0"/>
              <w:ind w:left="360"/>
              <w:jc w:val="center"/>
              <w:rPr>
                <w:rFonts w:ascii="Gill Sans MT" w:hAnsi="Gill Sans MT"/>
                <w:b/>
                <w:bCs/>
                <w:sz w:val="22"/>
                <w:szCs w:val="22"/>
                <w:lang w:val="es-MX"/>
              </w:rPr>
            </w:pPr>
            <w:r w:rsidRPr="005C1A2E">
              <w:rPr>
                <w:rFonts w:ascii="Gill Sans MT" w:hAnsi="Gill Sans MT"/>
                <w:b/>
                <w:bCs/>
                <w:sz w:val="22"/>
                <w:szCs w:val="22"/>
                <w:lang w:val="es-MX"/>
              </w:rPr>
              <w:t>LOGISTICA</w:t>
            </w:r>
          </w:p>
        </w:tc>
      </w:tr>
      <w:tr w:rsidR="00AE0A66" w:rsidRPr="005C1A2E" w14:paraId="3E5A0726" w14:textId="77777777" w:rsidTr="00DB1E12">
        <w:trPr>
          <w:trHeight w:val="303"/>
          <w:jc w:val="right"/>
        </w:trPr>
        <w:tc>
          <w:tcPr>
            <w:tcW w:w="4086" w:type="dxa"/>
            <w:tcBorders>
              <w:top w:val="single" w:sz="4" w:space="0" w:color="auto"/>
              <w:left w:val="single" w:sz="4" w:space="0" w:color="auto"/>
              <w:bottom w:val="single" w:sz="4" w:space="0" w:color="auto"/>
              <w:right w:val="single" w:sz="4" w:space="0" w:color="auto"/>
            </w:tcBorders>
          </w:tcPr>
          <w:p w14:paraId="5AFD970C" w14:textId="77777777" w:rsidR="00AE0A66" w:rsidRPr="005C1A2E" w:rsidRDefault="00AE0A66" w:rsidP="00B43ED3">
            <w:pPr>
              <w:numPr>
                <w:ilvl w:val="0"/>
                <w:numId w:val="10"/>
              </w:numPr>
              <w:autoSpaceDE w:val="0"/>
              <w:autoSpaceDN w:val="0"/>
              <w:adjustRightInd w:val="0"/>
              <w:ind w:left="0"/>
              <w:jc w:val="both"/>
              <w:rPr>
                <w:rFonts w:ascii="Gill Sans MT" w:hAnsi="Gill Sans MT"/>
                <w:bCs/>
                <w:sz w:val="22"/>
                <w:szCs w:val="22"/>
                <w:lang w:val="es-MX"/>
              </w:rPr>
            </w:pPr>
            <w:r w:rsidRPr="005C1A2E">
              <w:rPr>
                <w:rFonts w:ascii="Gill Sans MT" w:hAnsi="Gill Sans MT"/>
                <w:bCs/>
                <w:sz w:val="22"/>
                <w:szCs w:val="22"/>
                <w:lang w:val="es-MX"/>
              </w:rPr>
              <w:t xml:space="preserve">1. Análisis y revisión </w:t>
            </w:r>
            <w:r>
              <w:rPr>
                <w:rFonts w:ascii="Gill Sans MT" w:hAnsi="Gill Sans MT"/>
                <w:bCs/>
                <w:sz w:val="22"/>
                <w:szCs w:val="22"/>
                <w:lang w:val="es-MX"/>
              </w:rPr>
              <w:t>plan de negocio, elaboración estrategias.</w:t>
            </w:r>
          </w:p>
        </w:tc>
        <w:tc>
          <w:tcPr>
            <w:tcW w:w="1481" w:type="dxa"/>
            <w:tcBorders>
              <w:top w:val="single" w:sz="4" w:space="0" w:color="auto"/>
              <w:left w:val="single" w:sz="4" w:space="0" w:color="auto"/>
              <w:bottom w:val="single" w:sz="4" w:space="0" w:color="auto"/>
              <w:right w:val="single" w:sz="4" w:space="0" w:color="auto"/>
            </w:tcBorders>
          </w:tcPr>
          <w:p w14:paraId="4D988C10" w14:textId="77777777" w:rsidR="00AE0A66" w:rsidRPr="005C1A2E" w:rsidRDefault="00AE0A66" w:rsidP="00DB1E12">
            <w:pPr>
              <w:autoSpaceDE w:val="0"/>
              <w:autoSpaceDN w:val="0"/>
              <w:adjustRightInd w:val="0"/>
              <w:jc w:val="center"/>
              <w:rPr>
                <w:rFonts w:ascii="Gill Sans MT" w:hAnsi="Gill Sans MT"/>
                <w:bCs/>
                <w:sz w:val="22"/>
                <w:szCs w:val="22"/>
                <w:lang w:val="es-MX"/>
              </w:rPr>
            </w:pPr>
            <w:r>
              <w:rPr>
                <w:rFonts w:ascii="Gill Sans MT" w:hAnsi="Gill Sans MT"/>
                <w:bCs/>
                <w:sz w:val="22"/>
                <w:szCs w:val="22"/>
                <w:lang w:val="es-MX"/>
              </w:rPr>
              <w:t>3</w:t>
            </w:r>
            <w:r w:rsidRPr="005C1A2E">
              <w:rPr>
                <w:rFonts w:ascii="Gill Sans MT" w:hAnsi="Gill Sans MT"/>
                <w:bCs/>
                <w:sz w:val="22"/>
                <w:szCs w:val="22"/>
                <w:lang w:val="es-MX"/>
              </w:rPr>
              <w:t xml:space="preserve"> días</w:t>
            </w:r>
          </w:p>
          <w:p w14:paraId="70422072" w14:textId="77777777" w:rsidR="00AE0A66" w:rsidRPr="005C1A2E" w:rsidRDefault="00AE0A66" w:rsidP="00DB1E12">
            <w:pPr>
              <w:autoSpaceDE w:val="0"/>
              <w:autoSpaceDN w:val="0"/>
              <w:adjustRightInd w:val="0"/>
              <w:jc w:val="center"/>
              <w:rPr>
                <w:rFonts w:ascii="Gill Sans MT" w:hAnsi="Gill Sans MT"/>
                <w:bCs/>
                <w:sz w:val="22"/>
                <w:szCs w:val="22"/>
                <w:lang w:val="es-MX"/>
              </w:rPr>
            </w:pPr>
          </w:p>
        </w:tc>
        <w:tc>
          <w:tcPr>
            <w:tcW w:w="4053" w:type="dxa"/>
            <w:tcBorders>
              <w:top w:val="single" w:sz="4" w:space="0" w:color="auto"/>
              <w:left w:val="single" w:sz="4" w:space="0" w:color="auto"/>
              <w:bottom w:val="single" w:sz="4" w:space="0" w:color="auto"/>
              <w:right w:val="single" w:sz="4" w:space="0" w:color="auto"/>
            </w:tcBorders>
          </w:tcPr>
          <w:p w14:paraId="33E39F10" w14:textId="77777777" w:rsidR="00AE0A66" w:rsidRPr="005C1A2E" w:rsidRDefault="00AE0A66" w:rsidP="00DB1E12">
            <w:pPr>
              <w:autoSpaceDE w:val="0"/>
              <w:autoSpaceDN w:val="0"/>
              <w:adjustRightInd w:val="0"/>
              <w:jc w:val="both"/>
              <w:rPr>
                <w:rFonts w:ascii="Gill Sans MT" w:hAnsi="Gill Sans MT"/>
                <w:bCs/>
                <w:sz w:val="22"/>
                <w:szCs w:val="22"/>
                <w:lang w:val="es-MX"/>
              </w:rPr>
            </w:pPr>
            <w:r w:rsidRPr="005C1A2E">
              <w:rPr>
                <w:rFonts w:ascii="Gill Sans MT" w:hAnsi="Gill Sans MT"/>
                <w:bCs/>
                <w:sz w:val="22"/>
                <w:szCs w:val="22"/>
                <w:lang w:val="es-MX"/>
              </w:rPr>
              <w:t>Transporte, equipo de computación, impresora, hojas de cuadernillo, bolígrafos, resaltadores, marcadores, papel grafos, refrigerio.</w:t>
            </w:r>
          </w:p>
        </w:tc>
      </w:tr>
      <w:tr w:rsidR="00AE0A66" w:rsidRPr="005C1A2E" w14:paraId="5D1CBBFF" w14:textId="77777777" w:rsidTr="00DB1E12">
        <w:trPr>
          <w:trHeight w:val="339"/>
          <w:jc w:val="right"/>
        </w:trPr>
        <w:tc>
          <w:tcPr>
            <w:tcW w:w="4086" w:type="dxa"/>
            <w:tcBorders>
              <w:top w:val="single" w:sz="4" w:space="0" w:color="auto"/>
              <w:left w:val="single" w:sz="4" w:space="0" w:color="auto"/>
              <w:bottom w:val="single" w:sz="4" w:space="0" w:color="auto"/>
              <w:right w:val="single" w:sz="4" w:space="0" w:color="auto"/>
            </w:tcBorders>
          </w:tcPr>
          <w:p w14:paraId="1ED10A95" w14:textId="77777777" w:rsidR="00AE0A66" w:rsidRPr="005C1A2E" w:rsidRDefault="00AE0A66" w:rsidP="00B43ED3">
            <w:pPr>
              <w:numPr>
                <w:ilvl w:val="0"/>
                <w:numId w:val="10"/>
              </w:numPr>
              <w:autoSpaceDE w:val="0"/>
              <w:autoSpaceDN w:val="0"/>
              <w:adjustRightInd w:val="0"/>
              <w:jc w:val="both"/>
              <w:rPr>
                <w:rFonts w:ascii="Gill Sans MT" w:hAnsi="Gill Sans MT"/>
                <w:bCs/>
                <w:sz w:val="22"/>
                <w:szCs w:val="22"/>
                <w:lang w:val="es-MX"/>
              </w:rPr>
            </w:pPr>
            <w:r>
              <w:rPr>
                <w:rFonts w:ascii="Gill Sans MT" w:hAnsi="Gill Sans MT"/>
                <w:bCs/>
                <w:sz w:val="22"/>
                <w:szCs w:val="22"/>
                <w:lang w:val="es-MX"/>
              </w:rPr>
              <w:t>Trabajo de campo</w:t>
            </w:r>
          </w:p>
        </w:tc>
        <w:tc>
          <w:tcPr>
            <w:tcW w:w="1481" w:type="dxa"/>
            <w:tcBorders>
              <w:top w:val="single" w:sz="4" w:space="0" w:color="auto"/>
              <w:left w:val="single" w:sz="4" w:space="0" w:color="auto"/>
              <w:bottom w:val="single" w:sz="4" w:space="0" w:color="auto"/>
              <w:right w:val="single" w:sz="4" w:space="0" w:color="auto"/>
            </w:tcBorders>
          </w:tcPr>
          <w:p w14:paraId="548FBE6F" w14:textId="77777777" w:rsidR="00AE0A66" w:rsidRPr="005C1A2E" w:rsidRDefault="00AE0A66" w:rsidP="00DB1E12">
            <w:pPr>
              <w:autoSpaceDE w:val="0"/>
              <w:autoSpaceDN w:val="0"/>
              <w:adjustRightInd w:val="0"/>
              <w:jc w:val="center"/>
              <w:rPr>
                <w:rFonts w:ascii="Gill Sans MT" w:hAnsi="Gill Sans MT"/>
                <w:bCs/>
                <w:sz w:val="22"/>
                <w:szCs w:val="22"/>
                <w:lang w:val="es-MX"/>
              </w:rPr>
            </w:pPr>
            <w:r>
              <w:rPr>
                <w:rFonts w:ascii="Gill Sans MT" w:hAnsi="Gill Sans MT"/>
                <w:bCs/>
                <w:sz w:val="22"/>
                <w:szCs w:val="22"/>
                <w:lang w:val="es-MX"/>
              </w:rPr>
              <w:t>40</w:t>
            </w:r>
            <w:r w:rsidRPr="005C1A2E">
              <w:rPr>
                <w:rFonts w:ascii="Gill Sans MT" w:hAnsi="Gill Sans MT"/>
                <w:bCs/>
                <w:sz w:val="22"/>
                <w:szCs w:val="22"/>
                <w:lang w:val="es-MX"/>
              </w:rPr>
              <w:t xml:space="preserve"> días</w:t>
            </w:r>
          </w:p>
          <w:p w14:paraId="29898D08" w14:textId="77777777" w:rsidR="00AE0A66" w:rsidRPr="005C1A2E" w:rsidRDefault="00AE0A66" w:rsidP="00DB1E12">
            <w:pPr>
              <w:autoSpaceDE w:val="0"/>
              <w:autoSpaceDN w:val="0"/>
              <w:adjustRightInd w:val="0"/>
              <w:rPr>
                <w:rFonts w:ascii="Gill Sans MT" w:hAnsi="Gill Sans MT"/>
                <w:bCs/>
                <w:sz w:val="22"/>
                <w:szCs w:val="22"/>
                <w:lang w:val="es-MX"/>
              </w:rPr>
            </w:pPr>
          </w:p>
        </w:tc>
        <w:tc>
          <w:tcPr>
            <w:tcW w:w="4053" w:type="dxa"/>
            <w:tcBorders>
              <w:top w:val="single" w:sz="4" w:space="0" w:color="auto"/>
              <w:left w:val="single" w:sz="4" w:space="0" w:color="auto"/>
              <w:bottom w:val="single" w:sz="4" w:space="0" w:color="auto"/>
              <w:right w:val="single" w:sz="4" w:space="0" w:color="auto"/>
            </w:tcBorders>
          </w:tcPr>
          <w:p w14:paraId="1CF4242E" w14:textId="77777777" w:rsidR="00AE0A66" w:rsidRPr="005C1A2E" w:rsidRDefault="00AE0A66" w:rsidP="00DB1E12">
            <w:pPr>
              <w:autoSpaceDE w:val="0"/>
              <w:autoSpaceDN w:val="0"/>
              <w:adjustRightInd w:val="0"/>
              <w:jc w:val="both"/>
              <w:rPr>
                <w:rFonts w:ascii="Gill Sans MT" w:hAnsi="Gill Sans MT"/>
                <w:bCs/>
                <w:sz w:val="22"/>
                <w:szCs w:val="22"/>
                <w:lang w:val="es-MX"/>
              </w:rPr>
            </w:pPr>
            <w:r>
              <w:rPr>
                <w:rFonts w:ascii="Gill Sans MT" w:hAnsi="Gill Sans MT"/>
                <w:bCs/>
                <w:sz w:val="22"/>
                <w:szCs w:val="22"/>
                <w:lang w:val="es-MX"/>
              </w:rPr>
              <w:t xml:space="preserve">Transporte, </w:t>
            </w:r>
            <w:r w:rsidRPr="005C1A2E">
              <w:rPr>
                <w:rFonts w:ascii="Gill Sans MT" w:hAnsi="Gill Sans MT"/>
                <w:bCs/>
                <w:sz w:val="22"/>
                <w:szCs w:val="22"/>
                <w:lang w:val="es-MX"/>
              </w:rPr>
              <w:t xml:space="preserve">hojas de cuadernillo, bolígrafos, resaltadores, marcadores, </w:t>
            </w:r>
            <w:proofErr w:type="spellStart"/>
            <w:r w:rsidRPr="005C1A2E">
              <w:rPr>
                <w:rFonts w:ascii="Gill Sans MT" w:hAnsi="Gill Sans MT"/>
                <w:bCs/>
                <w:sz w:val="22"/>
                <w:szCs w:val="22"/>
                <w:lang w:val="es-MX"/>
              </w:rPr>
              <w:t>papel</w:t>
            </w:r>
            <w:r>
              <w:rPr>
                <w:rFonts w:ascii="Gill Sans MT" w:hAnsi="Gill Sans MT"/>
                <w:bCs/>
                <w:sz w:val="22"/>
                <w:szCs w:val="22"/>
                <w:lang w:val="es-MX"/>
              </w:rPr>
              <w:t>o</w:t>
            </w:r>
            <w:r w:rsidRPr="005C1A2E">
              <w:rPr>
                <w:rFonts w:ascii="Gill Sans MT" w:hAnsi="Gill Sans MT"/>
                <w:bCs/>
                <w:sz w:val="22"/>
                <w:szCs w:val="22"/>
                <w:lang w:val="es-MX"/>
              </w:rPr>
              <w:t>grafos</w:t>
            </w:r>
            <w:proofErr w:type="spellEnd"/>
            <w:r w:rsidRPr="005C1A2E">
              <w:rPr>
                <w:rFonts w:ascii="Gill Sans MT" w:hAnsi="Gill Sans MT"/>
                <w:bCs/>
                <w:sz w:val="22"/>
                <w:szCs w:val="22"/>
                <w:lang w:val="es-MX"/>
              </w:rPr>
              <w:t>, refrigerio</w:t>
            </w:r>
            <w:r>
              <w:rPr>
                <w:rFonts w:ascii="Gill Sans MT" w:hAnsi="Gill Sans MT"/>
                <w:bCs/>
                <w:sz w:val="22"/>
                <w:szCs w:val="22"/>
                <w:lang w:val="es-MX"/>
              </w:rPr>
              <w:t>s, participantes grupos focales de asociaciones, socios, etc</w:t>
            </w:r>
            <w:r w:rsidRPr="005C1A2E">
              <w:rPr>
                <w:rFonts w:ascii="Gill Sans MT" w:hAnsi="Gill Sans MT"/>
                <w:bCs/>
                <w:sz w:val="22"/>
                <w:szCs w:val="22"/>
                <w:lang w:val="es-MX"/>
              </w:rPr>
              <w:t>.</w:t>
            </w:r>
          </w:p>
        </w:tc>
      </w:tr>
      <w:tr w:rsidR="00AE0A66" w:rsidRPr="005C1A2E" w14:paraId="4295B4BE" w14:textId="77777777" w:rsidTr="00DB1E12">
        <w:trPr>
          <w:jc w:val="right"/>
        </w:trPr>
        <w:tc>
          <w:tcPr>
            <w:tcW w:w="4086" w:type="dxa"/>
            <w:tcBorders>
              <w:top w:val="single" w:sz="4" w:space="0" w:color="auto"/>
              <w:left w:val="single" w:sz="4" w:space="0" w:color="auto"/>
              <w:bottom w:val="single" w:sz="4" w:space="0" w:color="auto"/>
              <w:right w:val="single" w:sz="4" w:space="0" w:color="auto"/>
            </w:tcBorders>
          </w:tcPr>
          <w:p w14:paraId="326503D3" w14:textId="77777777" w:rsidR="00AE0A66" w:rsidRPr="005C1A2E" w:rsidRDefault="00AE0A66" w:rsidP="00B43ED3">
            <w:pPr>
              <w:numPr>
                <w:ilvl w:val="0"/>
                <w:numId w:val="10"/>
              </w:numPr>
              <w:autoSpaceDE w:val="0"/>
              <w:autoSpaceDN w:val="0"/>
              <w:adjustRightInd w:val="0"/>
              <w:jc w:val="both"/>
              <w:rPr>
                <w:rFonts w:ascii="Gill Sans MT" w:hAnsi="Gill Sans MT"/>
                <w:bCs/>
                <w:sz w:val="22"/>
                <w:szCs w:val="22"/>
                <w:lang w:val="es-MX"/>
              </w:rPr>
            </w:pPr>
            <w:r w:rsidRPr="005C1A2E">
              <w:rPr>
                <w:rFonts w:ascii="Gill Sans MT" w:hAnsi="Gill Sans MT"/>
                <w:bCs/>
                <w:sz w:val="22"/>
                <w:szCs w:val="22"/>
                <w:lang w:val="es-MX"/>
              </w:rPr>
              <w:t>Presentación de</w:t>
            </w:r>
            <w:r>
              <w:rPr>
                <w:rFonts w:ascii="Gill Sans MT" w:hAnsi="Gill Sans MT"/>
                <w:bCs/>
                <w:sz w:val="22"/>
                <w:szCs w:val="22"/>
                <w:lang w:val="es-MX"/>
              </w:rPr>
              <w:t xml:space="preserve"> reporte estrategia y productos de marketing para asociaciones de productores de Cuy/Huevo</w:t>
            </w:r>
            <w:r w:rsidRPr="005C1A2E">
              <w:rPr>
                <w:rFonts w:ascii="Gill Sans MT" w:hAnsi="Gill Sans MT"/>
                <w:bCs/>
                <w:sz w:val="22"/>
                <w:szCs w:val="22"/>
                <w:lang w:val="es-MX"/>
              </w:rPr>
              <w:t xml:space="preserve"> </w:t>
            </w:r>
          </w:p>
        </w:tc>
        <w:tc>
          <w:tcPr>
            <w:tcW w:w="1481" w:type="dxa"/>
            <w:tcBorders>
              <w:top w:val="single" w:sz="4" w:space="0" w:color="auto"/>
              <w:left w:val="single" w:sz="4" w:space="0" w:color="auto"/>
              <w:bottom w:val="single" w:sz="4" w:space="0" w:color="auto"/>
              <w:right w:val="single" w:sz="4" w:space="0" w:color="auto"/>
            </w:tcBorders>
          </w:tcPr>
          <w:p w14:paraId="6850757D" w14:textId="77777777" w:rsidR="00AE0A66" w:rsidRPr="005C1A2E" w:rsidRDefault="00AE0A66" w:rsidP="00DB1E12">
            <w:pPr>
              <w:autoSpaceDE w:val="0"/>
              <w:autoSpaceDN w:val="0"/>
              <w:adjustRightInd w:val="0"/>
              <w:jc w:val="center"/>
              <w:rPr>
                <w:rFonts w:ascii="Gill Sans MT" w:hAnsi="Gill Sans MT"/>
                <w:bCs/>
                <w:sz w:val="22"/>
                <w:szCs w:val="22"/>
                <w:lang w:val="es-MX"/>
              </w:rPr>
            </w:pPr>
            <w:r>
              <w:rPr>
                <w:rFonts w:ascii="Gill Sans MT" w:hAnsi="Gill Sans MT"/>
                <w:bCs/>
                <w:sz w:val="22"/>
                <w:szCs w:val="22"/>
                <w:lang w:val="es-MX"/>
              </w:rPr>
              <w:t xml:space="preserve">2 </w:t>
            </w:r>
            <w:r w:rsidRPr="005C1A2E">
              <w:rPr>
                <w:rFonts w:ascii="Gill Sans MT" w:hAnsi="Gill Sans MT"/>
                <w:bCs/>
                <w:sz w:val="22"/>
                <w:szCs w:val="22"/>
                <w:lang w:val="es-MX"/>
              </w:rPr>
              <w:t>días</w:t>
            </w:r>
          </w:p>
        </w:tc>
        <w:tc>
          <w:tcPr>
            <w:tcW w:w="4053" w:type="dxa"/>
            <w:tcBorders>
              <w:top w:val="single" w:sz="4" w:space="0" w:color="auto"/>
              <w:left w:val="single" w:sz="4" w:space="0" w:color="auto"/>
              <w:bottom w:val="single" w:sz="4" w:space="0" w:color="auto"/>
              <w:right w:val="single" w:sz="4" w:space="0" w:color="auto"/>
            </w:tcBorders>
          </w:tcPr>
          <w:p w14:paraId="71B83352" w14:textId="77777777" w:rsidR="00AE0A66" w:rsidRPr="005C1A2E" w:rsidRDefault="00AE0A66" w:rsidP="00DB1E12">
            <w:pPr>
              <w:autoSpaceDE w:val="0"/>
              <w:autoSpaceDN w:val="0"/>
              <w:adjustRightInd w:val="0"/>
              <w:jc w:val="both"/>
              <w:rPr>
                <w:rFonts w:ascii="Gill Sans MT" w:hAnsi="Gill Sans MT"/>
                <w:bCs/>
                <w:sz w:val="22"/>
                <w:szCs w:val="22"/>
                <w:lang w:val="es-MX"/>
              </w:rPr>
            </w:pPr>
            <w:r w:rsidRPr="005C1A2E">
              <w:rPr>
                <w:rFonts w:ascii="Gill Sans MT" w:hAnsi="Gill Sans MT"/>
                <w:bCs/>
                <w:sz w:val="22"/>
                <w:szCs w:val="22"/>
                <w:lang w:val="es-MX"/>
              </w:rPr>
              <w:t>Equipo de computación</w:t>
            </w:r>
          </w:p>
        </w:tc>
      </w:tr>
    </w:tbl>
    <w:p w14:paraId="0443C2DB" w14:textId="77777777" w:rsidR="00AE0A66" w:rsidRPr="005C1A2E"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bookmarkStart w:id="41" w:name="_Toc262564772"/>
      <w:r w:rsidRPr="005C1A2E">
        <w:rPr>
          <w:rFonts w:ascii="Gill Sans MT" w:hAnsi="Gill Sans MT"/>
          <w:i/>
          <w:color w:val="FF0000"/>
          <w:sz w:val="22"/>
          <w:szCs w:val="22"/>
          <w:lang w:val="es-MX"/>
        </w:rPr>
        <w:t>Productos</w:t>
      </w:r>
      <w:bookmarkEnd w:id="41"/>
    </w:p>
    <w:p w14:paraId="3696F944" w14:textId="77777777" w:rsidR="00AE0A66" w:rsidRPr="005C1A2E" w:rsidRDefault="00AE0A66" w:rsidP="00AE0A66">
      <w:pPr>
        <w:tabs>
          <w:tab w:val="left" w:pos="360"/>
        </w:tabs>
        <w:rPr>
          <w:rFonts w:ascii="Gill Sans MT" w:hAnsi="Gill Sans MT"/>
          <w:b/>
          <w:bCs/>
          <w:color w:val="FF6600"/>
          <w:sz w:val="22"/>
          <w:szCs w:val="22"/>
          <w:lang w:val="es-MX"/>
        </w:rPr>
      </w:pPr>
    </w:p>
    <w:p w14:paraId="58E577E6" w14:textId="77777777" w:rsidR="00AE0A66" w:rsidRDefault="00AE0A66" w:rsidP="00AE0A66">
      <w:pPr>
        <w:autoSpaceDE w:val="0"/>
        <w:autoSpaceDN w:val="0"/>
        <w:adjustRightInd w:val="0"/>
        <w:spacing w:line="360" w:lineRule="auto"/>
        <w:ind w:left="16"/>
        <w:jc w:val="both"/>
        <w:rPr>
          <w:rFonts w:ascii="Gill Sans MT" w:hAnsi="Gill Sans MT"/>
          <w:bCs/>
          <w:sz w:val="22"/>
          <w:szCs w:val="22"/>
          <w:lang w:val="es-MX"/>
        </w:rPr>
      </w:pPr>
      <w:r w:rsidRPr="005C1A2E">
        <w:rPr>
          <w:rFonts w:ascii="Gill Sans MT" w:hAnsi="Gill Sans MT"/>
          <w:bCs/>
          <w:sz w:val="22"/>
          <w:szCs w:val="22"/>
          <w:lang w:val="es-MX"/>
        </w:rPr>
        <w:t>Los principales productos serán</w:t>
      </w:r>
      <w:r>
        <w:rPr>
          <w:rFonts w:ascii="Gill Sans MT" w:hAnsi="Gill Sans MT"/>
          <w:bCs/>
          <w:sz w:val="22"/>
          <w:szCs w:val="22"/>
          <w:lang w:val="es-MX"/>
        </w:rPr>
        <w:t xml:space="preserve">: </w:t>
      </w:r>
    </w:p>
    <w:p w14:paraId="7635965B" w14:textId="77777777" w:rsidR="00AE0A66" w:rsidRDefault="00AE0A66" w:rsidP="00B43ED3">
      <w:pPr>
        <w:numPr>
          <w:ilvl w:val="0"/>
          <w:numId w:val="19"/>
        </w:numPr>
        <w:autoSpaceDE w:val="0"/>
        <w:autoSpaceDN w:val="0"/>
        <w:adjustRightInd w:val="0"/>
        <w:spacing w:line="360" w:lineRule="auto"/>
        <w:jc w:val="both"/>
        <w:rPr>
          <w:rFonts w:ascii="Gill Sans MT" w:hAnsi="Gill Sans MT"/>
          <w:bCs/>
          <w:sz w:val="22"/>
          <w:szCs w:val="22"/>
          <w:lang w:val="es-MX"/>
        </w:rPr>
      </w:pPr>
      <w:r>
        <w:rPr>
          <w:rFonts w:ascii="Gill Sans MT" w:hAnsi="Gill Sans MT"/>
          <w:bCs/>
          <w:sz w:val="22"/>
          <w:szCs w:val="22"/>
          <w:lang w:val="es-MX"/>
        </w:rPr>
        <w:t xml:space="preserve">2 estrategias de marketing digital basados en recomendaciones del plan de negocios de asociaciones y consultoría de </w:t>
      </w:r>
      <w:proofErr w:type="spellStart"/>
      <w:r>
        <w:rPr>
          <w:rFonts w:ascii="Gill Sans MT" w:hAnsi="Gill Sans MT"/>
          <w:bCs/>
          <w:sz w:val="22"/>
          <w:szCs w:val="22"/>
          <w:lang w:val="es-MX"/>
        </w:rPr>
        <w:t>operativizacion</w:t>
      </w:r>
      <w:proofErr w:type="spellEnd"/>
      <w:r>
        <w:rPr>
          <w:rFonts w:ascii="Gill Sans MT" w:hAnsi="Gill Sans MT"/>
          <w:bCs/>
          <w:sz w:val="22"/>
          <w:szCs w:val="22"/>
          <w:lang w:val="es-MX"/>
        </w:rPr>
        <w:t xml:space="preserve"> de planes de negocio.</w:t>
      </w:r>
    </w:p>
    <w:p w14:paraId="00D61F2B" w14:textId="77777777" w:rsidR="00AE0A66" w:rsidRDefault="00AE0A66" w:rsidP="00B43ED3">
      <w:pPr>
        <w:numPr>
          <w:ilvl w:val="0"/>
          <w:numId w:val="19"/>
        </w:numPr>
        <w:autoSpaceDE w:val="0"/>
        <w:autoSpaceDN w:val="0"/>
        <w:adjustRightInd w:val="0"/>
        <w:spacing w:line="360" w:lineRule="auto"/>
        <w:jc w:val="both"/>
        <w:rPr>
          <w:rFonts w:ascii="Gill Sans MT" w:hAnsi="Gill Sans MT"/>
          <w:bCs/>
          <w:sz w:val="22"/>
          <w:szCs w:val="22"/>
          <w:lang w:val="es-MX"/>
        </w:rPr>
      </w:pPr>
      <w:r>
        <w:rPr>
          <w:rFonts w:ascii="Gill Sans MT" w:hAnsi="Gill Sans MT"/>
          <w:bCs/>
          <w:sz w:val="22"/>
          <w:szCs w:val="22"/>
          <w:lang w:val="es-MX"/>
        </w:rPr>
        <w:t>Productos de marketing visuales gráficos que promocionen, el origen, procesos de producción, calidad de productos.</w:t>
      </w:r>
    </w:p>
    <w:p w14:paraId="31765CB5" w14:textId="77777777" w:rsidR="00AE0A66" w:rsidRDefault="00AE0A66" w:rsidP="00B43ED3">
      <w:pPr>
        <w:numPr>
          <w:ilvl w:val="0"/>
          <w:numId w:val="19"/>
        </w:numPr>
        <w:autoSpaceDE w:val="0"/>
        <w:autoSpaceDN w:val="0"/>
        <w:adjustRightInd w:val="0"/>
        <w:spacing w:line="360" w:lineRule="auto"/>
        <w:jc w:val="both"/>
        <w:rPr>
          <w:rFonts w:ascii="Gill Sans MT" w:hAnsi="Gill Sans MT"/>
          <w:bCs/>
          <w:sz w:val="22"/>
          <w:szCs w:val="22"/>
          <w:lang w:val="es-MX"/>
        </w:rPr>
      </w:pPr>
      <w:r>
        <w:rPr>
          <w:rFonts w:ascii="Gill Sans MT" w:hAnsi="Gill Sans MT"/>
          <w:bCs/>
          <w:sz w:val="22"/>
          <w:szCs w:val="22"/>
          <w:lang w:val="es-MX"/>
        </w:rPr>
        <w:t xml:space="preserve"> Productos visuales gráficos que promocionen el consumo de huevo/carne de cuy, sub productos como buenos para la salud y alimentación.</w:t>
      </w:r>
    </w:p>
    <w:p w14:paraId="24CF6C6A" w14:textId="77777777" w:rsidR="00AE0A66" w:rsidRDefault="00AE0A66" w:rsidP="00B43ED3">
      <w:pPr>
        <w:pStyle w:val="Ttulo2"/>
        <w:keepNext/>
        <w:numPr>
          <w:ilvl w:val="0"/>
          <w:numId w:val="13"/>
        </w:numPr>
        <w:spacing w:before="240" w:beforeAutospacing="0" w:after="60" w:afterAutospacing="0"/>
        <w:rPr>
          <w:rFonts w:ascii="Gill Sans MT" w:hAnsi="Gill Sans MT"/>
          <w:i/>
          <w:color w:val="FF0000"/>
          <w:sz w:val="22"/>
          <w:szCs w:val="22"/>
          <w:lang w:val="es-MX"/>
        </w:rPr>
      </w:pPr>
      <w:r w:rsidRPr="005C1A2E">
        <w:rPr>
          <w:rFonts w:ascii="Gill Sans MT" w:hAnsi="Gill Sans MT"/>
          <w:i/>
          <w:color w:val="FF0000"/>
          <w:sz w:val="22"/>
          <w:szCs w:val="22"/>
          <w:lang w:val="es-MX"/>
        </w:rPr>
        <w:t xml:space="preserve">Presupuesto. </w:t>
      </w:r>
      <w:r>
        <w:rPr>
          <w:rFonts w:ascii="Gill Sans MT" w:hAnsi="Gill Sans MT"/>
          <w:i/>
          <w:color w:val="FF0000"/>
          <w:sz w:val="22"/>
          <w:szCs w:val="22"/>
          <w:lang w:val="es-MX"/>
        </w:rPr>
        <w:t>–</w:t>
      </w:r>
    </w:p>
    <w:p w14:paraId="447EE9A0" w14:textId="77777777" w:rsidR="00AE0A66" w:rsidRPr="00EA2FFA" w:rsidRDefault="00AE0A66" w:rsidP="00AE0A66">
      <w:pPr>
        <w:rPr>
          <w:lang w:val="es-MX"/>
        </w:rPr>
      </w:pPr>
    </w:p>
    <w:p w14:paraId="53D5696A" w14:textId="77777777" w:rsidR="00AE0A66" w:rsidRPr="005C1A2E" w:rsidRDefault="00AE0A66" w:rsidP="00AE0A66">
      <w:pPr>
        <w:tabs>
          <w:tab w:val="left" w:pos="360"/>
        </w:tabs>
        <w:rPr>
          <w:rFonts w:ascii="Gill Sans MT" w:hAnsi="Gill Sans MT"/>
          <w:b/>
          <w:bCs/>
          <w:sz w:val="22"/>
          <w:szCs w:val="22"/>
          <w:lang w:val="es-MX"/>
        </w:rPr>
      </w:pPr>
      <w:r w:rsidRPr="005C1A2E">
        <w:rPr>
          <w:rFonts w:ascii="Gill Sans MT" w:hAnsi="Gill Sans MT"/>
          <w:b/>
          <w:bCs/>
          <w:sz w:val="22"/>
          <w:szCs w:val="22"/>
          <w:lang w:val="es-MX"/>
        </w:rPr>
        <w:t>En función a propuesta de trabajo del consultor</w:t>
      </w:r>
    </w:p>
    <w:p w14:paraId="73F39D8E" w14:textId="77777777" w:rsidR="00AE0A66" w:rsidRPr="008031EB" w:rsidRDefault="00AE0A66" w:rsidP="00B43ED3">
      <w:pPr>
        <w:pStyle w:val="Ttulo2"/>
        <w:keepNext/>
        <w:numPr>
          <w:ilvl w:val="0"/>
          <w:numId w:val="13"/>
        </w:numPr>
        <w:spacing w:before="240" w:beforeAutospacing="0" w:after="60" w:afterAutospacing="0"/>
        <w:rPr>
          <w:rFonts w:ascii="Gill Sans MT" w:hAnsi="Gill Sans MT"/>
          <w:color w:val="FF0000"/>
          <w:sz w:val="22"/>
          <w:szCs w:val="22"/>
          <w:lang w:val="es-MX"/>
        </w:rPr>
      </w:pPr>
      <w:bookmarkStart w:id="42" w:name="_Toc262564774"/>
      <w:r w:rsidRPr="005C1A2E">
        <w:rPr>
          <w:rFonts w:ascii="Gill Sans MT" w:hAnsi="Gill Sans MT"/>
          <w:i/>
          <w:color w:val="FF0000"/>
          <w:sz w:val="22"/>
          <w:szCs w:val="22"/>
          <w:lang w:val="es-MX"/>
        </w:rPr>
        <w:t>Documentos</w:t>
      </w:r>
      <w:bookmarkEnd w:id="42"/>
      <w:r>
        <w:rPr>
          <w:rFonts w:ascii="Gill Sans MT" w:hAnsi="Gill Sans MT"/>
          <w:i/>
          <w:color w:val="FF0000"/>
          <w:sz w:val="22"/>
          <w:szCs w:val="22"/>
          <w:lang w:val="es-MX"/>
        </w:rPr>
        <w:t xml:space="preserve"> e informes que deben presentar</w:t>
      </w:r>
    </w:p>
    <w:p w14:paraId="63F05967" w14:textId="77777777" w:rsidR="00AE0A66" w:rsidRPr="005C1A2E" w:rsidRDefault="00AE0A66" w:rsidP="00AE0A66">
      <w:pPr>
        <w:tabs>
          <w:tab w:val="left" w:pos="360"/>
        </w:tabs>
        <w:rPr>
          <w:rFonts w:ascii="Gill Sans MT" w:hAnsi="Gill Sans MT"/>
          <w:bCs/>
          <w:sz w:val="22"/>
          <w:szCs w:val="22"/>
          <w:lang w:val="es-MX"/>
        </w:rPr>
      </w:pPr>
      <w:r w:rsidRPr="005C1A2E">
        <w:rPr>
          <w:rFonts w:ascii="Gill Sans MT" w:hAnsi="Gill Sans MT"/>
          <w:bCs/>
          <w:sz w:val="22"/>
          <w:szCs w:val="22"/>
          <w:lang w:val="es-MX"/>
        </w:rPr>
        <w:t xml:space="preserve">Los documentos que serán revisados </w:t>
      </w:r>
      <w:r>
        <w:rPr>
          <w:rFonts w:ascii="Gill Sans MT" w:hAnsi="Gill Sans MT"/>
          <w:bCs/>
          <w:sz w:val="22"/>
          <w:szCs w:val="22"/>
          <w:lang w:val="es-MX"/>
        </w:rPr>
        <w:t>en el proceso</w:t>
      </w:r>
    </w:p>
    <w:p w14:paraId="16A2B856" w14:textId="77777777" w:rsidR="00AE0A66" w:rsidRPr="005C1A2E" w:rsidRDefault="00AE0A66" w:rsidP="00AE0A66">
      <w:pPr>
        <w:tabs>
          <w:tab w:val="left" w:pos="360"/>
        </w:tabs>
        <w:rPr>
          <w:rFonts w:ascii="Gill Sans MT" w:hAnsi="Gill Sans MT"/>
          <w:bCs/>
          <w:sz w:val="22"/>
          <w:szCs w:val="22"/>
          <w:lang w:val="es-MX"/>
        </w:rPr>
      </w:pPr>
    </w:p>
    <w:p w14:paraId="7B866EA4" w14:textId="77777777" w:rsidR="00AE0A66" w:rsidRPr="00EA2FFA" w:rsidRDefault="00AE0A66" w:rsidP="00B43ED3">
      <w:pPr>
        <w:pStyle w:val="Prrafodelista2"/>
        <w:numPr>
          <w:ilvl w:val="0"/>
          <w:numId w:val="11"/>
        </w:numPr>
        <w:tabs>
          <w:tab w:val="left" w:pos="360"/>
        </w:tabs>
        <w:rPr>
          <w:rFonts w:ascii="Gill Sans MT" w:hAnsi="Gill Sans MT"/>
          <w:b/>
          <w:bCs/>
          <w:color w:val="FF6600"/>
          <w:sz w:val="22"/>
          <w:szCs w:val="22"/>
          <w:lang w:val="es-MX"/>
        </w:rPr>
      </w:pPr>
      <w:r w:rsidRPr="005C1A2E">
        <w:rPr>
          <w:rFonts w:ascii="Gill Sans MT" w:hAnsi="Gill Sans MT"/>
          <w:bCs/>
          <w:sz w:val="22"/>
          <w:szCs w:val="22"/>
          <w:lang w:val="es-MX"/>
        </w:rPr>
        <w:t xml:space="preserve">Documentos originales de </w:t>
      </w:r>
      <w:r>
        <w:rPr>
          <w:rFonts w:ascii="Gill Sans MT" w:hAnsi="Gill Sans MT"/>
          <w:bCs/>
          <w:sz w:val="22"/>
          <w:szCs w:val="22"/>
          <w:lang w:val="es-MX"/>
        </w:rPr>
        <w:t xml:space="preserve">informes de reuniones </w:t>
      </w:r>
      <w:r w:rsidRPr="005C1A2E">
        <w:rPr>
          <w:rFonts w:ascii="Gill Sans MT" w:hAnsi="Gill Sans MT"/>
          <w:bCs/>
          <w:sz w:val="22"/>
          <w:szCs w:val="22"/>
          <w:lang w:val="es-MX"/>
        </w:rPr>
        <w:t xml:space="preserve">con </w:t>
      </w:r>
      <w:r>
        <w:rPr>
          <w:rFonts w:ascii="Gill Sans MT" w:hAnsi="Gill Sans MT"/>
          <w:bCs/>
          <w:sz w:val="22"/>
          <w:szCs w:val="22"/>
          <w:lang w:val="es-MX"/>
        </w:rPr>
        <w:t>asociaciones y demandantes de huevo y cuy.</w:t>
      </w:r>
    </w:p>
    <w:p w14:paraId="6F4F7AA4" w14:textId="77777777" w:rsidR="00AE0A66" w:rsidRPr="005C1A2E" w:rsidRDefault="00AE0A66" w:rsidP="00B43ED3">
      <w:pPr>
        <w:pStyle w:val="Prrafodelista2"/>
        <w:numPr>
          <w:ilvl w:val="0"/>
          <w:numId w:val="11"/>
        </w:numPr>
        <w:tabs>
          <w:tab w:val="left" w:pos="360"/>
        </w:tabs>
        <w:rPr>
          <w:rFonts w:ascii="Gill Sans MT" w:hAnsi="Gill Sans MT"/>
          <w:b/>
          <w:bCs/>
          <w:color w:val="FF6600"/>
          <w:sz w:val="22"/>
          <w:szCs w:val="22"/>
          <w:lang w:val="es-MX"/>
        </w:rPr>
      </w:pPr>
      <w:r w:rsidRPr="005C1A2E">
        <w:rPr>
          <w:rFonts w:ascii="Gill Sans MT" w:hAnsi="Gill Sans MT"/>
          <w:bCs/>
          <w:sz w:val="22"/>
          <w:szCs w:val="22"/>
          <w:lang w:val="es-MX"/>
        </w:rPr>
        <w:t>Información</w:t>
      </w:r>
      <w:r>
        <w:rPr>
          <w:rFonts w:ascii="Gill Sans MT" w:hAnsi="Gill Sans MT"/>
          <w:bCs/>
          <w:sz w:val="22"/>
          <w:szCs w:val="22"/>
          <w:lang w:val="es-MX"/>
        </w:rPr>
        <w:t xml:space="preserve"> digital de los productos Visuales y gráficos </w:t>
      </w:r>
      <w:r w:rsidRPr="005C1A2E">
        <w:rPr>
          <w:rFonts w:ascii="Gill Sans MT" w:hAnsi="Gill Sans MT"/>
          <w:bCs/>
          <w:sz w:val="22"/>
          <w:szCs w:val="22"/>
          <w:lang w:val="es-MX"/>
        </w:rPr>
        <w:t xml:space="preserve"> generada por los consultores externos</w:t>
      </w:r>
      <w:r>
        <w:rPr>
          <w:rFonts w:ascii="Gill Sans MT" w:hAnsi="Gill Sans MT"/>
          <w:bCs/>
          <w:sz w:val="22"/>
          <w:szCs w:val="22"/>
          <w:lang w:val="es-MX"/>
        </w:rPr>
        <w:t xml:space="preserve"> que respalden la </w:t>
      </w:r>
      <w:proofErr w:type="spellStart"/>
      <w:r>
        <w:rPr>
          <w:rFonts w:ascii="Gill Sans MT" w:hAnsi="Gill Sans MT"/>
          <w:bCs/>
          <w:sz w:val="22"/>
          <w:szCs w:val="22"/>
          <w:lang w:val="es-MX"/>
        </w:rPr>
        <w:t>consultoria</w:t>
      </w:r>
      <w:proofErr w:type="spellEnd"/>
      <w:r>
        <w:rPr>
          <w:rFonts w:ascii="Gill Sans MT" w:hAnsi="Gill Sans MT"/>
          <w:bCs/>
          <w:sz w:val="22"/>
          <w:szCs w:val="22"/>
          <w:lang w:val="es-MX"/>
        </w:rPr>
        <w:t>.</w:t>
      </w:r>
    </w:p>
    <w:p w14:paraId="5720E987" w14:textId="77777777" w:rsidR="00AE0A66" w:rsidRPr="005C1A2E" w:rsidRDefault="00AE0A66" w:rsidP="00B43ED3">
      <w:pPr>
        <w:pStyle w:val="Prrafodelista2"/>
        <w:numPr>
          <w:ilvl w:val="0"/>
          <w:numId w:val="11"/>
        </w:numPr>
        <w:tabs>
          <w:tab w:val="left" w:pos="360"/>
        </w:tabs>
        <w:rPr>
          <w:rFonts w:ascii="Gill Sans MT" w:hAnsi="Gill Sans MT"/>
          <w:b/>
          <w:bCs/>
          <w:color w:val="FF6600"/>
          <w:sz w:val="22"/>
          <w:szCs w:val="22"/>
          <w:lang w:val="es-MX"/>
        </w:rPr>
      </w:pPr>
      <w:r w:rsidRPr="005C1A2E">
        <w:rPr>
          <w:rFonts w:ascii="Gill Sans MT" w:hAnsi="Gill Sans MT"/>
          <w:bCs/>
          <w:sz w:val="22"/>
          <w:szCs w:val="22"/>
          <w:lang w:val="es-MX"/>
        </w:rPr>
        <w:t>Fotografías de los eventos</w:t>
      </w:r>
    </w:p>
    <w:p w14:paraId="24ABB4F0" w14:textId="77777777" w:rsidR="00AE0A66" w:rsidRPr="00BC4628" w:rsidRDefault="00AE0A66" w:rsidP="00B43ED3">
      <w:pPr>
        <w:pStyle w:val="Prrafodelista2"/>
        <w:numPr>
          <w:ilvl w:val="0"/>
          <w:numId w:val="11"/>
        </w:numPr>
        <w:tabs>
          <w:tab w:val="left" w:pos="360"/>
        </w:tabs>
        <w:rPr>
          <w:rFonts w:ascii="Gill Sans MT" w:hAnsi="Gill Sans MT"/>
          <w:b/>
          <w:bCs/>
          <w:color w:val="FF6600"/>
          <w:sz w:val="22"/>
          <w:szCs w:val="22"/>
          <w:lang w:val="es-MX"/>
        </w:rPr>
      </w:pPr>
      <w:r w:rsidRPr="005C1A2E">
        <w:rPr>
          <w:rFonts w:ascii="Gill Sans MT" w:hAnsi="Gill Sans MT"/>
          <w:bCs/>
          <w:sz w:val="22"/>
          <w:szCs w:val="22"/>
          <w:lang w:val="es-MX"/>
        </w:rPr>
        <w:lastRenderedPageBreak/>
        <w:t>Información secundaria</w:t>
      </w:r>
    </w:p>
    <w:p w14:paraId="6A492D4F" w14:textId="77777777" w:rsidR="00AE0A66" w:rsidRPr="00BC4628" w:rsidRDefault="00AE0A66" w:rsidP="00B43ED3">
      <w:pPr>
        <w:pStyle w:val="Prrafodelista2"/>
        <w:numPr>
          <w:ilvl w:val="0"/>
          <w:numId w:val="11"/>
        </w:numPr>
        <w:tabs>
          <w:tab w:val="left" w:pos="360"/>
        </w:tabs>
        <w:rPr>
          <w:rFonts w:ascii="Gill Sans MT" w:hAnsi="Gill Sans MT"/>
          <w:b/>
          <w:bCs/>
          <w:color w:val="FF6600"/>
          <w:sz w:val="22"/>
          <w:szCs w:val="22"/>
          <w:lang w:val="es-MX"/>
        </w:rPr>
      </w:pPr>
      <w:r w:rsidRPr="00BC4628">
        <w:rPr>
          <w:rFonts w:ascii="Gill Sans MT" w:hAnsi="Gill Sans MT"/>
          <w:bCs/>
          <w:sz w:val="22"/>
          <w:szCs w:val="22"/>
          <w:lang w:val="es-MX"/>
        </w:rPr>
        <w:t xml:space="preserve">Otros documentos relacionados </w:t>
      </w:r>
    </w:p>
    <w:p w14:paraId="145C0C8A" w14:textId="77777777" w:rsidR="00AE0A66" w:rsidRPr="00BC4628" w:rsidRDefault="00AE0A66" w:rsidP="00AE0A66">
      <w:pPr>
        <w:pStyle w:val="Prrafodelista2"/>
        <w:tabs>
          <w:tab w:val="left" w:pos="360"/>
        </w:tabs>
        <w:rPr>
          <w:rFonts w:ascii="Gill Sans MT" w:hAnsi="Gill Sans MT"/>
          <w:b/>
          <w:bCs/>
          <w:sz w:val="22"/>
          <w:szCs w:val="22"/>
          <w:lang w:val="es-MX"/>
        </w:rPr>
      </w:pPr>
    </w:p>
    <w:p w14:paraId="2A59BFA2" w14:textId="77777777" w:rsidR="00AE0A66" w:rsidRPr="00BC4628" w:rsidRDefault="00AE0A66" w:rsidP="00AE0A66">
      <w:pPr>
        <w:pStyle w:val="Prrafodelista2"/>
        <w:tabs>
          <w:tab w:val="left" w:pos="360"/>
        </w:tabs>
        <w:ind w:left="0"/>
        <w:rPr>
          <w:rFonts w:ascii="Gill Sans MT" w:hAnsi="Gill Sans MT"/>
          <w:b/>
          <w:bCs/>
          <w:sz w:val="22"/>
          <w:szCs w:val="22"/>
          <w:lang w:val="es-MX"/>
        </w:rPr>
      </w:pPr>
      <w:r w:rsidRPr="00BC4628">
        <w:rPr>
          <w:rFonts w:ascii="Gill Sans MT" w:hAnsi="Gill Sans MT"/>
          <w:b/>
          <w:bCs/>
          <w:sz w:val="22"/>
          <w:szCs w:val="22"/>
          <w:lang w:val="es-MX"/>
        </w:rPr>
        <w:t>Documentos finales firmados para el pago</w:t>
      </w:r>
    </w:p>
    <w:p w14:paraId="501977DA" w14:textId="77777777" w:rsidR="00AE0A66" w:rsidRPr="00BC4628" w:rsidRDefault="00AE0A66" w:rsidP="00AE0A66">
      <w:pPr>
        <w:pStyle w:val="Prrafodelista2"/>
        <w:tabs>
          <w:tab w:val="left" w:pos="360"/>
        </w:tabs>
        <w:ind w:left="0"/>
        <w:rPr>
          <w:rFonts w:ascii="Gill Sans MT" w:hAnsi="Gill Sans MT"/>
          <w:b/>
          <w:bCs/>
          <w:sz w:val="22"/>
          <w:szCs w:val="22"/>
          <w:lang w:val="es-MX"/>
        </w:rPr>
      </w:pPr>
    </w:p>
    <w:p w14:paraId="7C17C367" w14:textId="77777777" w:rsidR="00AE0A66" w:rsidRPr="00BC4628" w:rsidRDefault="00AE0A66" w:rsidP="00AE0A66">
      <w:pPr>
        <w:pStyle w:val="Prrafodelista2"/>
        <w:tabs>
          <w:tab w:val="left" w:pos="360"/>
        </w:tabs>
        <w:rPr>
          <w:rFonts w:ascii="Gill Sans MT" w:hAnsi="Gill Sans MT"/>
          <w:b/>
          <w:bCs/>
          <w:sz w:val="22"/>
          <w:szCs w:val="22"/>
          <w:lang w:val="es-MX"/>
        </w:rPr>
      </w:pPr>
      <w:r w:rsidRPr="00BC4628">
        <w:rPr>
          <w:rFonts w:ascii="Gill Sans MT" w:hAnsi="Gill Sans MT"/>
          <w:b/>
          <w:bCs/>
          <w:sz w:val="22"/>
          <w:szCs w:val="22"/>
          <w:lang w:val="es-MX"/>
        </w:rPr>
        <w:t>Informe físico y digital  de la consultoría debidamente respaldado</w:t>
      </w:r>
    </w:p>
    <w:p w14:paraId="36B0451F" w14:textId="77777777" w:rsidR="00AE0A66" w:rsidRPr="00BC4628" w:rsidRDefault="00AE0A66" w:rsidP="00AE0A66">
      <w:pPr>
        <w:jc w:val="both"/>
        <w:rPr>
          <w:rFonts w:ascii="Tahoma" w:hAnsi="Tahoma" w:cs="Tahoma"/>
          <w:sz w:val="20"/>
          <w:szCs w:val="20"/>
        </w:rPr>
      </w:pPr>
    </w:p>
    <w:p w14:paraId="23589619" w14:textId="77777777" w:rsidR="00AE0A66" w:rsidRDefault="00AE0A66" w:rsidP="00AE0A66"/>
    <w:p w14:paraId="1882FCC6" w14:textId="77777777" w:rsidR="00AE0A66" w:rsidRPr="008031EB" w:rsidRDefault="00AE0A66" w:rsidP="00AE0A66">
      <w:pPr>
        <w:tabs>
          <w:tab w:val="center" w:pos="5103"/>
        </w:tabs>
        <w:rPr>
          <w:b/>
          <w:sz w:val="40"/>
          <w:lang w:val="es-ES_tradnl"/>
        </w:rPr>
      </w:pPr>
      <w:r>
        <w:rPr>
          <w:b/>
          <w:sz w:val="40"/>
        </w:rPr>
        <w:t>FORMULARIO #4 – PROPUESTA ECONOMICA</w:t>
      </w:r>
      <w:r>
        <w:rPr>
          <w:rFonts w:ascii="Gill Sans MT" w:hAnsi="Gill Sans MT"/>
          <w:b/>
          <w:bCs/>
          <w:sz w:val="22"/>
          <w:szCs w:val="22"/>
          <w:lang w:val="es-MX"/>
        </w:rPr>
        <w:t xml:space="preserve"> </w:t>
      </w:r>
    </w:p>
    <w:p w14:paraId="7427FA8A" w14:textId="77777777" w:rsidR="00AE0A66" w:rsidRPr="005C1A2E" w:rsidRDefault="00AE0A66" w:rsidP="00AE0A66">
      <w:pPr>
        <w:tabs>
          <w:tab w:val="left" w:pos="360"/>
        </w:tabs>
        <w:rPr>
          <w:rFonts w:ascii="Gill Sans MT" w:hAnsi="Gill Sans MT"/>
          <w:b/>
          <w:bCs/>
          <w:sz w:val="22"/>
          <w:szCs w:val="22"/>
          <w:lang w:val="es-MX"/>
        </w:rPr>
      </w:pPr>
    </w:p>
    <w:p w14:paraId="3CC36C54" w14:textId="77777777" w:rsidR="00AE0A66" w:rsidRDefault="00AE0A66" w:rsidP="00AE0A66">
      <w:pPr>
        <w:pStyle w:val="Ttulo1"/>
        <w:keepNext/>
        <w:spacing w:before="0" w:beforeAutospacing="0" w:after="0" w:afterAutospacing="0"/>
        <w:jc w:val="both"/>
        <w:rPr>
          <w:rFonts w:ascii="Gill Sans MT" w:hAnsi="Gill Sans MT"/>
          <w:sz w:val="24"/>
          <w:szCs w:val="24"/>
        </w:rPr>
      </w:pPr>
      <w:r w:rsidRPr="00360D2D">
        <w:rPr>
          <w:rFonts w:ascii="Gill Sans MT" w:hAnsi="Gill Sans MT"/>
          <w:sz w:val="24"/>
          <w:szCs w:val="24"/>
        </w:rPr>
        <w:t>PROPUESTA ECONÓMICA</w:t>
      </w:r>
    </w:p>
    <w:p w14:paraId="301FB772" w14:textId="77777777" w:rsidR="00AE0A66" w:rsidRDefault="00AE0A66" w:rsidP="00AE0A66">
      <w:pPr>
        <w:tabs>
          <w:tab w:val="left" w:pos="360"/>
        </w:tabs>
        <w:rPr>
          <w:rFonts w:ascii="Gill Sans MT" w:hAnsi="Gill Sans MT"/>
          <w:b/>
          <w:bCs/>
          <w:sz w:val="22"/>
          <w:szCs w:val="22"/>
          <w:lang w:val="es-MX"/>
        </w:rPr>
      </w:pPr>
    </w:p>
    <w:p w14:paraId="4BCD5D97" w14:textId="77777777" w:rsidR="00AE0A66" w:rsidRPr="005C1A2E" w:rsidRDefault="00AE0A66" w:rsidP="00AE0A66">
      <w:pPr>
        <w:tabs>
          <w:tab w:val="left" w:pos="360"/>
        </w:tabs>
        <w:rPr>
          <w:rFonts w:ascii="Gill Sans MT" w:hAnsi="Gill Sans MT"/>
          <w:b/>
          <w:bCs/>
          <w:sz w:val="22"/>
          <w:szCs w:val="22"/>
          <w:lang w:val="es-MX"/>
        </w:rPr>
      </w:pPr>
      <w:r w:rsidRPr="005C1A2E">
        <w:rPr>
          <w:rFonts w:ascii="Gill Sans MT" w:hAnsi="Gill Sans MT"/>
          <w:b/>
          <w:bCs/>
          <w:sz w:val="22"/>
          <w:szCs w:val="22"/>
          <w:lang w:val="es-MX"/>
        </w:rPr>
        <w:t>En función a propuesta de trabajo del consultor</w:t>
      </w:r>
    </w:p>
    <w:p w14:paraId="208C4725" w14:textId="77777777" w:rsidR="00AE0A66" w:rsidRDefault="00AE0A66" w:rsidP="00AE0A66">
      <w:pPr>
        <w:jc w:val="both"/>
        <w:rPr>
          <w:rFonts w:ascii="Gill Sans MT" w:hAnsi="Gill Sans MT"/>
        </w:rPr>
      </w:pPr>
    </w:p>
    <w:p w14:paraId="40920F63" w14:textId="09508C6E" w:rsidR="00AE0A66" w:rsidRDefault="00AE0A66" w:rsidP="00AE0A66">
      <w:pPr>
        <w:jc w:val="both"/>
        <w:rPr>
          <w:rFonts w:ascii="Gill Sans MT" w:hAnsi="Gill Sans MT"/>
        </w:rPr>
      </w:pPr>
      <w:r w:rsidRPr="00D376E3">
        <w:rPr>
          <w:rFonts w:ascii="Gill Sans MT" w:hAnsi="Gill Sans MT"/>
        </w:rPr>
        <w:t>La propuesta económica enviada por los proponentes debe incluir todos los gastos relacionados</w:t>
      </w:r>
      <w:r>
        <w:rPr>
          <w:rFonts w:ascii="Gill Sans MT" w:hAnsi="Gill Sans MT"/>
        </w:rPr>
        <w:t xml:space="preserve"> al cumplimiento de los objetivos productos y documentos a entregar</w:t>
      </w:r>
      <w:r w:rsidR="00E721B3">
        <w:rPr>
          <w:rFonts w:ascii="Gill Sans MT" w:hAnsi="Gill Sans MT"/>
        </w:rPr>
        <w:t xml:space="preserve"> por la </w:t>
      </w:r>
      <w:proofErr w:type="spellStart"/>
      <w:r w:rsidR="00E721B3">
        <w:rPr>
          <w:rFonts w:ascii="Gill Sans MT" w:hAnsi="Gill Sans MT"/>
        </w:rPr>
        <w:t>consultoria</w:t>
      </w:r>
      <w:proofErr w:type="spellEnd"/>
      <w:r w:rsidR="00E721B3">
        <w:rPr>
          <w:rFonts w:ascii="Gill Sans MT" w:hAnsi="Gill Sans MT"/>
        </w:rPr>
        <w:t>,</w:t>
      </w:r>
      <w:r>
        <w:rPr>
          <w:rFonts w:ascii="Gill Sans MT" w:hAnsi="Gill Sans MT"/>
        </w:rPr>
        <w:t xml:space="preserve"> por ejemplo</w:t>
      </w:r>
      <w:r w:rsidRPr="00D376E3">
        <w:rPr>
          <w:rFonts w:ascii="Gill Sans MT" w:hAnsi="Gill Sans MT"/>
        </w:rPr>
        <w:t xml:space="preserve"> viáticos (alimentación, hospedaje) y viajes (pasajes terrestres y transporte local) que</w:t>
      </w:r>
      <w:r>
        <w:rPr>
          <w:rFonts w:ascii="Gill Sans MT" w:hAnsi="Gill Sans MT"/>
        </w:rPr>
        <w:t xml:space="preserve"> el personal encargado </w:t>
      </w:r>
      <w:r w:rsidRPr="00D376E3">
        <w:rPr>
          <w:rFonts w:ascii="Gill Sans MT" w:hAnsi="Gill Sans MT"/>
        </w:rPr>
        <w:t xml:space="preserve">vaya a requerir, los insumos y materiales necesarios para llevar a cabo talleres y eventos participativos, las remuneraciones al personal y los impuestos de ley. </w:t>
      </w:r>
    </w:p>
    <w:p w14:paraId="3E65249A" w14:textId="77777777" w:rsidR="00AE0A66" w:rsidRDefault="00AE0A66" w:rsidP="00AE0A66">
      <w:pPr>
        <w:jc w:val="both"/>
        <w:rPr>
          <w:rFonts w:ascii="Gill Sans MT" w:hAnsi="Gill Sans MT"/>
        </w:rPr>
      </w:pPr>
    </w:p>
    <w:p w14:paraId="493A0767" w14:textId="77777777" w:rsidR="00AE0A66" w:rsidRPr="00D376E3" w:rsidRDefault="00AE0A66" w:rsidP="00AE0A66">
      <w:pPr>
        <w:jc w:val="both"/>
        <w:rPr>
          <w:rFonts w:ascii="Gill Sans MT" w:hAnsi="Gill Sans MT"/>
        </w:rPr>
      </w:pPr>
    </w:p>
    <w:p w14:paraId="523AE3FE" w14:textId="77777777" w:rsidR="00AE0A66" w:rsidRDefault="00AE0A66" w:rsidP="00AE0A66">
      <w:pPr>
        <w:pStyle w:val="Ttulo1"/>
        <w:keepNext/>
        <w:spacing w:before="0" w:beforeAutospacing="0" w:after="0" w:afterAutospacing="0"/>
        <w:jc w:val="both"/>
        <w:rPr>
          <w:rFonts w:ascii="Gill Sans MT" w:hAnsi="Gill Sans MT"/>
          <w:sz w:val="24"/>
          <w:szCs w:val="24"/>
        </w:rPr>
      </w:pPr>
      <w:r w:rsidRPr="00360D2D">
        <w:rPr>
          <w:rFonts w:ascii="Gill Sans MT" w:hAnsi="Gill Sans MT"/>
          <w:bCs w:val="0"/>
          <w:sz w:val="24"/>
          <w:szCs w:val="24"/>
        </w:rPr>
        <w:t>CONDICIONES</w:t>
      </w:r>
      <w:r w:rsidRPr="00360D2D">
        <w:rPr>
          <w:rFonts w:ascii="Gill Sans MT" w:hAnsi="Gill Sans MT"/>
          <w:sz w:val="24"/>
          <w:szCs w:val="24"/>
        </w:rPr>
        <w:t xml:space="preserve"> GENERALES</w:t>
      </w:r>
    </w:p>
    <w:p w14:paraId="38495E7E" w14:textId="77777777" w:rsidR="00AE0A66" w:rsidRDefault="00AE0A66" w:rsidP="00AE0A66">
      <w:pPr>
        <w:pStyle w:val="Ttulo1"/>
        <w:keepNext/>
        <w:spacing w:before="0" w:beforeAutospacing="0" w:after="0" w:afterAutospacing="0"/>
        <w:jc w:val="both"/>
        <w:rPr>
          <w:rFonts w:ascii="Gill Sans MT" w:hAnsi="Gill Sans MT"/>
          <w:sz w:val="24"/>
          <w:szCs w:val="24"/>
        </w:rPr>
      </w:pPr>
    </w:p>
    <w:p w14:paraId="71BACBBB" w14:textId="77777777" w:rsidR="00AE0A66" w:rsidRPr="007C1A0E" w:rsidRDefault="00AE0A66" w:rsidP="00B43ED3">
      <w:pPr>
        <w:numPr>
          <w:ilvl w:val="0"/>
          <w:numId w:val="5"/>
        </w:numPr>
        <w:ind w:right="-312"/>
        <w:jc w:val="both"/>
        <w:rPr>
          <w:rFonts w:ascii="Tahoma" w:hAnsi="Tahoma" w:cs="Tahoma"/>
          <w:sz w:val="20"/>
          <w:szCs w:val="20"/>
        </w:rPr>
      </w:pPr>
      <w:r w:rsidRPr="007C1A0E">
        <w:rPr>
          <w:rFonts w:ascii="Tahoma" w:hAnsi="Tahoma" w:cs="Tahoma"/>
          <w:b/>
          <w:sz w:val="20"/>
          <w:szCs w:val="20"/>
        </w:rPr>
        <w:t>Modalidad de Pago</w:t>
      </w:r>
    </w:p>
    <w:p w14:paraId="2626BB79" w14:textId="77777777" w:rsidR="00AE0A66" w:rsidRDefault="00AE0A66" w:rsidP="00AE0A66">
      <w:pPr>
        <w:ind w:right="-312"/>
        <w:jc w:val="both"/>
        <w:rPr>
          <w:rFonts w:ascii="Tahoma" w:hAnsi="Tahoma" w:cs="Tahoma"/>
          <w:sz w:val="20"/>
          <w:szCs w:val="20"/>
        </w:rPr>
      </w:pPr>
    </w:p>
    <w:p w14:paraId="36F2D238" w14:textId="77777777" w:rsidR="00AE0A66" w:rsidRDefault="00AE0A66" w:rsidP="00AE0A66">
      <w:pPr>
        <w:ind w:right="-312"/>
        <w:jc w:val="both"/>
        <w:rPr>
          <w:rFonts w:ascii="Tahoma" w:hAnsi="Tahoma" w:cs="Tahoma"/>
          <w:sz w:val="20"/>
          <w:szCs w:val="20"/>
        </w:rPr>
      </w:pPr>
      <w:r>
        <w:rPr>
          <w:rFonts w:ascii="Tahoma" w:hAnsi="Tahoma" w:cs="Tahoma"/>
          <w:sz w:val="20"/>
          <w:szCs w:val="20"/>
        </w:rPr>
        <w:t xml:space="preserve">EL pago se realizara una vez que el proveedor entregue el 100% de los productos. </w:t>
      </w:r>
    </w:p>
    <w:p w14:paraId="1C779034" w14:textId="77777777" w:rsidR="00AE0A66" w:rsidRDefault="00AE0A66" w:rsidP="00AE0A66">
      <w:pPr>
        <w:ind w:right="-312"/>
        <w:jc w:val="both"/>
        <w:rPr>
          <w:rFonts w:ascii="Tahoma" w:hAnsi="Tahoma" w:cs="Tahoma"/>
          <w:sz w:val="20"/>
          <w:szCs w:val="20"/>
        </w:rPr>
      </w:pPr>
    </w:p>
    <w:p w14:paraId="31E3D6E9" w14:textId="77777777" w:rsidR="00AE0A66" w:rsidRPr="004B53B4" w:rsidRDefault="00AE0A66" w:rsidP="00AE0A66">
      <w:pPr>
        <w:ind w:right="-312"/>
        <w:jc w:val="both"/>
        <w:rPr>
          <w:rFonts w:ascii="Tahoma" w:hAnsi="Tahoma" w:cs="Tahoma"/>
          <w:sz w:val="20"/>
          <w:szCs w:val="20"/>
        </w:rPr>
      </w:pPr>
      <w:r>
        <w:rPr>
          <w:rFonts w:ascii="Tahoma" w:hAnsi="Tahoma" w:cs="Tahoma"/>
          <w:sz w:val="20"/>
          <w:szCs w:val="20"/>
        </w:rPr>
        <w:t xml:space="preserve">El pago estimado al proveedor en su cuenta bancaria es de 7 a 10 </w:t>
      </w:r>
      <w:proofErr w:type="spellStart"/>
      <w:r>
        <w:rPr>
          <w:rFonts w:ascii="Tahoma" w:hAnsi="Tahoma" w:cs="Tahoma"/>
          <w:sz w:val="20"/>
          <w:szCs w:val="20"/>
        </w:rPr>
        <w:t>dias</w:t>
      </w:r>
      <w:proofErr w:type="spellEnd"/>
      <w:r>
        <w:rPr>
          <w:rFonts w:ascii="Tahoma" w:hAnsi="Tahoma" w:cs="Tahoma"/>
          <w:sz w:val="20"/>
          <w:szCs w:val="20"/>
        </w:rPr>
        <w:t xml:space="preserve"> calendario, una vez presentado la conformidad mediante una nota de entrega.</w:t>
      </w:r>
    </w:p>
    <w:p w14:paraId="0CB86F15" w14:textId="77777777" w:rsidR="00AE0A66" w:rsidRPr="004B53B4" w:rsidRDefault="00AE0A66" w:rsidP="00AE0A66">
      <w:pPr>
        <w:ind w:right="-312"/>
        <w:jc w:val="both"/>
        <w:rPr>
          <w:rFonts w:ascii="Tahoma" w:hAnsi="Tahoma" w:cs="Tahoma"/>
          <w:sz w:val="20"/>
          <w:szCs w:val="20"/>
        </w:rPr>
      </w:pPr>
    </w:p>
    <w:p w14:paraId="1A8A2237" w14:textId="77777777" w:rsidR="00AE0A66" w:rsidRPr="004B53B4" w:rsidRDefault="00AE0A66" w:rsidP="00B43ED3">
      <w:pPr>
        <w:numPr>
          <w:ilvl w:val="0"/>
          <w:numId w:val="5"/>
        </w:numPr>
        <w:ind w:right="-312"/>
        <w:jc w:val="both"/>
        <w:rPr>
          <w:rFonts w:ascii="Tahoma" w:hAnsi="Tahoma" w:cs="Tahoma"/>
          <w:b/>
          <w:bCs/>
          <w:sz w:val="20"/>
          <w:szCs w:val="20"/>
        </w:rPr>
      </w:pPr>
      <w:r w:rsidRPr="004B53B4">
        <w:rPr>
          <w:rFonts w:ascii="Tahoma" w:hAnsi="Tahoma" w:cs="Tahoma"/>
          <w:b/>
          <w:bCs/>
          <w:sz w:val="20"/>
          <w:szCs w:val="20"/>
        </w:rPr>
        <w:t>Penalidades</w:t>
      </w:r>
      <w:r>
        <w:rPr>
          <w:rFonts w:ascii="Tahoma" w:hAnsi="Tahoma" w:cs="Tahoma"/>
          <w:b/>
          <w:bCs/>
          <w:sz w:val="20"/>
          <w:szCs w:val="20"/>
        </w:rPr>
        <w:t xml:space="preserve"> o multas</w:t>
      </w:r>
    </w:p>
    <w:p w14:paraId="404F6A8D" w14:textId="77777777" w:rsidR="00AE0A66" w:rsidRDefault="00AE0A66" w:rsidP="00AE0A66">
      <w:pPr>
        <w:ind w:right="-312"/>
        <w:jc w:val="both"/>
        <w:rPr>
          <w:rFonts w:ascii="Tahoma" w:hAnsi="Tahoma" w:cs="Tahoma"/>
          <w:sz w:val="20"/>
          <w:szCs w:val="20"/>
        </w:rPr>
      </w:pPr>
    </w:p>
    <w:p w14:paraId="41B78381" w14:textId="77777777" w:rsidR="00AE0A66" w:rsidRPr="004B53B4" w:rsidRDefault="00AE0A66" w:rsidP="00AE0A66">
      <w:pPr>
        <w:ind w:right="-312"/>
        <w:jc w:val="both"/>
        <w:rPr>
          <w:rFonts w:ascii="Tahoma" w:hAnsi="Tahoma" w:cs="Tahoma"/>
          <w:sz w:val="20"/>
          <w:szCs w:val="20"/>
        </w:rPr>
      </w:pPr>
      <w:r>
        <w:rPr>
          <w:rFonts w:ascii="Tahoma" w:hAnsi="Tahoma" w:cs="Tahoma"/>
          <w:sz w:val="20"/>
          <w:szCs w:val="20"/>
        </w:rPr>
        <w:t xml:space="preserve">Se aplicara una multa del 0,5% del Monto total adjudicado por día de retraso que no sea clasificado como “fuerza mayor o imposibilidad sobreviniente” hasta un máximo del 10%, extremo en el cual VMB puede decidir resolver el contrato y ejecutar la Boleta de </w:t>
      </w:r>
      <w:proofErr w:type="spellStart"/>
      <w:r>
        <w:rPr>
          <w:rFonts w:ascii="Tahoma" w:hAnsi="Tahoma" w:cs="Tahoma"/>
          <w:sz w:val="20"/>
          <w:szCs w:val="20"/>
        </w:rPr>
        <w:t>Garantia</w:t>
      </w:r>
      <w:proofErr w:type="spellEnd"/>
      <w:r>
        <w:rPr>
          <w:rFonts w:ascii="Tahoma" w:hAnsi="Tahoma" w:cs="Tahoma"/>
          <w:sz w:val="20"/>
          <w:szCs w:val="20"/>
        </w:rPr>
        <w:t xml:space="preserve"> de Cumplimiento de Contrato si corresponde</w:t>
      </w:r>
    </w:p>
    <w:p w14:paraId="383CD55D" w14:textId="77777777" w:rsidR="00AE0A66" w:rsidRPr="00360D2D" w:rsidRDefault="00AE0A66" w:rsidP="00AE0A66">
      <w:pPr>
        <w:pStyle w:val="Ttulo1"/>
        <w:keepNext/>
        <w:spacing w:before="0" w:beforeAutospacing="0" w:after="0" w:afterAutospacing="0"/>
        <w:jc w:val="both"/>
        <w:rPr>
          <w:rFonts w:ascii="Gill Sans MT" w:hAnsi="Gill Sans MT"/>
          <w:sz w:val="24"/>
          <w:szCs w:val="24"/>
        </w:rPr>
      </w:pPr>
    </w:p>
    <w:p w14:paraId="10D22109" w14:textId="77777777" w:rsidR="00AE0A66" w:rsidRPr="00D376E3" w:rsidRDefault="00AE0A66" w:rsidP="00AE0A66">
      <w:pPr>
        <w:spacing w:before="120" w:after="60"/>
        <w:jc w:val="both"/>
        <w:rPr>
          <w:rFonts w:ascii="Gill Sans MT" w:hAnsi="Gill Sans MT"/>
          <w:b/>
        </w:rPr>
      </w:pPr>
      <w:r w:rsidRPr="00D376E3">
        <w:rPr>
          <w:rFonts w:ascii="Gill Sans MT" w:hAnsi="Gill Sans MT"/>
          <w:b/>
        </w:rPr>
        <w:t>Información y confidencialidad</w:t>
      </w:r>
    </w:p>
    <w:p w14:paraId="684A1E59" w14:textId="77777777" w:rsidR="00AE0A66" w:rsidRPr="00D376E3" w:rsidRDefault="00AE0A66" w:rsidP="00AE0A66">
      <w:pPr>
        <w:spacing w:before="120" w:after="60"/>
        <w:jc w:val="both"/>
        <w:rPr>
          <w:rFonts w:ascii="Gill Sans MT" w:hAnsi="Gill Sans MT"/>
        </w:rPr>
      </w:pPr>
      <w:r w:rsidRPr="00D376E3">
        <w:rPr>
          <w:rFonts w:ascii="Gill Sans MT" w:hAnsi="Gill Sans MT"/>
        </w:rPr>
        <w:t>Todos los</w:t>
      </w:r>
      <w:r>
        <w:rPr>
          <w:rFonts w:ascii="Gill Sans MT" w:hAnsi="Gill Sans MT"/>
        </w:rPr>
        <w:t xml:space="preserve"> vinculados con el servicio de supervisión</w:t>
      </w:r>
      <w:r w:rsidRPr="00D376E3">
        <w:rPr>
          <w:rFonts w:ascii="Gill Sans MT" w:hAnsi="Gill Sans MT"/>
        </w:rPr>
        <w:t xml:space="preserve"> que manejen información en forma directa, tratarán de modo confidencial la misma y cualquier otra información, bases de datos, informes, resultados, conclusiones, resúmenes u otros datos elabora</w:t>
      </w:r>
      <w:r>
        <w:rPr>
          <w:rFonts w:ascii="Gill Sans MT" w:hAnsi="Gill Sans MT"/>
        </w:rPr>
        <w:t>dos por la empresa y/o personal</w:t>
      </w:r>
      <w:r w:rsidRPr="00D376E3">
        <w:rPr>
          <w:rFonts w:ascii="Gill Sans MT" w:hAnsi="Gill Sans MT"/>
        </w:rPr>
        <w:t xml:space="preserve"> en la prestación de este servicio.  </w:t>
      </w:r>
    </w:p>
    <w:p w14:paraId="7E7B327E" w14:textId="77777777" w:rsidR="00AE0A66" w:rsidRPr="00D376E3" w:rsidRDefault="00AE0A66" w:rsidP="00AE0A66">
      <w:pPr>
        <w:spacing w:before="120" w:after="60"/>
        <w:jc w:val="both"/>
        <w:rPr>
          <w:rFonts w:ascii="Gill Sans MT" w:hAnsi="Gill Sans MT"/>
        </w:rPr>
      </w:pPr>
      <w:r w:rsidRPr="00D376E3">
        <w:rPr>
          <w:rFonts w:ascii="Gill Sans MT" w:hAnsi="Gill Sans MT"/>
        </w:rPr>
        <w:t>La empre</w:t>
      </w:r>
      <w:r>
        <w:rPr>
          <w:rFonts w:ascii="Gill Sans MT" w:hAnsi="Gill Sans MT"/>
        </w:rPr>
        <w:t>sa de servicios de supervisión está obligado</w:t>
      </w:r>
      <w:r w:rsidRPr="00D376E3">
        <w:rPr>
          <w:rFonts w:ascii="Gill Sans MT" w:hAnsi="Gill Sans MT"/>
        </w:rPr>
        <w:t xml:space="preserve"> a:</w:t>
      </w:r>
    </w:p>
    <w:p w14:paraId="574CF6C5" w14:textId="77777777" w:rsidR="00AE0A66" w:rsidRPr="0058130B" w:rsidRDefault="00AE0A66" w:rsidP="00B43ED3">
      <w:pPr>
        <w:numPr>
          <w:ilvl w:val="0"/>
          <w:numId w:val="18"/>
        </w:numPr>
        <w:spacing w:before="120" w:after="60"/>
        <w:jc w:val="both"/>
        <w:rPr>
          <w:rFonts w:ascii="Gill Sans MT" w:hAnsi="Gill Sans MT"/>
        </w:rPr>
      </w:pPr>
      <w:r w:rsidRPr="0058130B">
        <w:rPr>
          <w:rFonts w:ascii="Gill Sans MT" w:hAnsi="Gill Sans MT"/>
        </w:rPr>
        <w:t>Considerar materia reservada con respecto a terceros, cualquier dato o información  relacionado con este estudio.</w:t>
      </w:r>
    </w:p>
    <w:p w14:paraId="3EA3CC17" w14:textId="77777777" w:rsidR="00AE0A66" w:rsidRPr="0058130B" w:rsidRDefault="00AE0A66" w:rsidP="00B43ED3">
      <w:pPr>
        <w:numPr>
          <w:ilvl w:val="0"/>
          <w:numId w:val="18"/>
        </w:numPr>
        <w:spacing w:before="120" w:after="60"/>
        <w:jc w:val="both"/>
        <w:rPr>
          <w:rFonts w:ascii="Gill Sans MT" w:hAnsi="Gill Sans MT"/>
        </w:rPr>
      </w:pPr>
      <w:r w:rsidRPr="0058130B">
        <w:rPr>
          <w:rFonts w:ascii="Gill Sans MT" w:hAnsi="Gill Sans MT"/>
        </w:rPr>
        <w:t>Hacer extensivas las obligaciones y restricciones contenidas en estos Términos de Referencia y en especial la obligación de confidencialidad, a todos sus colaboradores y empleados.</w:t>
      </w:r>
    </w:p>
    <w:p w14:paraId="2CD9771B" w14:textId="77777777" w:rsidR="00AE0A66" w:rsidRPr="0058130B" w:rsidRDefault="00AE0A66" w:rsidP="00B43ED3">
      <w:pPr>
        <w:numPr>
          <w:ilvl w:val="0"/>
          <w:numId w:val="18"/>
        </w:numPr>
        <w:spacing w:before="120" w:after="60"/>
        <w:jc w:val="both"/>
        <w:rPr>
          <w:rFonts w:ascii="Gill Sans MT" w:hAnsi="Gill Sans MT"/>
        </w:rPr>
      </w:pPr>
      <w:r w:rsidRPr="0058130B">
        <w:rPr>
          <w:rFonts w:ascii="Gill Sans MT" w:hAnsi="Gill Sans MT"/>
        </w:rPr>
        <w:lastRenderedPageBreak/>
        <w:t>Reconocer expresamente que los datos de carácter institucional que proporcione el Programa a través de informes, bases de datos, son de exclusiva propiedad de esta organización.</w:t>
      </w:r>
    </w:p>
    <w:p w14:paraId="2DBB1E1A" w14:textId="77777777" w:rsidR="00AE0A66" w:rsidRPr="0058130B" w:rsidRDefault="00AE0A66" w:rsidP="00B43ED3">
      <w:pPr>
        <w:numPr>
          <w:ilvl w:val="0"/>
          <w:numId w:val="18"/>
        </w:numPr>
        <w:spacing w:before="120" w:after="60"/>
        <w:jc w:val="both"/>
        <w:rPr>
          <w:rFonts w:ascii="Gill Sans MT" w:hAnsi="Gill Sans MT"/>
        </w:rPr>
      </w:pPr>
      <w:r w:rsidRPr="0058130B">
        <w:rPr>
          <w:rFonts w:ascii="Gill Sans MT" w:hAnsi="Gill Sans MT"/>
        </w:rPr>
        <w:t>Vigilar el cumplimiento de esta obligación.</w:t>
      </w:r>
    </w:p>
    <w:p w14:paraId="7E7E965F" w14:textId="77777777" w:rsidR="00AE0A66" w:rsidRPr="0058130B" w:rsidRDefault="00AE0A66" w:rsidP="00AE0A66">
      <w:pPr>
        <w:spacing w:before="120" w:after="60"/>
        <w:ind w:left="360"/>
        <w:jc w:val="both"/>
        <w:rPr>
          <w:rFonts w:ascii="Gill Sans MT" w:hAnsi="Gill Sans MT"/>
        </w:rPr>
      </w:pPr>
    </w:p>
    <w:p w14:paraId="595BACED" w14:textId="77777777" w:rsidR="00AE0A66" w:rsidRPr="00360D2D" w:rsidRDefault="00AE0A66" w:rsidP="00AE0A66">
      <w:pPr>
        <w:pStyle w:val="Ttulo1"/>
        <w:keepNext/>
        <w:spacing w:before="0" w:beforeAutospacing="0" w:after="0" w:afterAutospacing="0"/>
        <w:jc w:val="both"/>
        <w:rPr>
          <w:rFonts w:ascii="Gill Sans MT" w:hAnsi="Gill Sans MT"/>
          <w:bCs w:val="0"/>
          <w:sz w:val="24"/>
          <w:szCs w:val="24"/>
        </w:rPr>
      </w:pPr>
      <w:r w:rsidRPr="00360D2D">
        <w:rPr>
          <w:rFonts w:ascii="Gill Sans MT" w:hAnsi="Gill Sans MT"/>
          <w:bCs w:val="0"/>
          <w:sz w:val="24"/>
          <w:szCs w:val="24"/>
        </w:rPr>
        <w:t>RESPONSABILIDAD LABORAL</w:t>
      </w:r>
    </w:p>
    <w:p w14:paraId="2D05E806" w14:textId="77777777" w:rsidR="00AE0A66" w:rsidRDefault="00AE0A66" w:rsidP="00AE0A66">
      <w:pPr>
        <w:pStyle w:val="Textoindependiente"/>
        <w:spacing w:before="120" w:after="60"/>
        <w:jc w:val="both"/>
        <w:rPr>
          <w:rFonts w:ascii="Gill Sans MT" w:hAnsi="Gill Sans MT"/>
        </w:rPr>
      </w:pPr>
    </w:p>
    <w:p w14:paraId="56A3058C" w14:textId="77777777" w:rsidR="00AE0A66" w:rsidRDefault="00AE0A66" w:rsidP="00AE0A66">
      <w:pPr>
        <w:pStyle w:val="Textoindependiente"/>
        <w:spacing w:before="120" w:after="60"/>
        <w:jc w:val="both"/>
        <w:rPr>
          <w:rFonts w:ascii="Gill Sans MT" w:hAnsi="Gill Sans MT"/>
        </w:rPr>
      </w:pPr>
      <w:r>
        <w:rPr>
          <w:rFonts w:ascii="Gill Sans MT" w:hAnsi="Gill Sans MT"/>
        </w:rPr>
        <w:t xml:space="preserve">El (la) </w:t>
      </w:r>
      <w:r>
        <w:rPr>
          <w:rFonts w:ascii="Gill Sans MT" w:hAnsi="Gill Sans MT"/>
          <w:lang w:val="es-BO"/>
        </w:rPr>
        <w:t xml:space="preserve">Consultora </w:t>
      </w:r>
      <w:r w:rsidRPr="0058130B">
        <w:rPr>
          <w:rFonts w:ascii="Gill Sans MT" w:hAnsi="Gill Sans MT"/>
        </w:rPr>
        <w:t xml:space="preserve"> que se adjudique  el proceso, adquiere el cargo de empleador respecto del personal  que emplee para l</w:t>
      </w:r>
      <w:r>
        <w:rPr>
          <w:rFonts w:ascii="Gill Sans MT" w:hAnsi="Gill Sans MT"/>
        </w:rPr>
        <w:t>a realización de</w:t>
      </w:r>
      <w:r>
        <w:rPr>
          <w:rFonts w:ascii="Gill Sans MT" w:hAnsi="Gill Sans MT"/>
          <w:lang w:val="es-BO"/>
        </w:rPr>
        <w:t xml:space="preserve">l servicio </w:t>
      </w:r>
      <w:r>
        <w:rPr>
          <w:rFonts w:ascii="Gill Sans MT" w:hAnsi="Gill Sans MT"/>
        </w:rPr>
        <w:t xml:space="preserve">precedente. </w:t>
      </w:r>
      <w:r>
        <w:rPr>
          <w:rFonts w:ascii="Gill Sans MT" w:hAnsi="Gill Sans MT"/>
          <w:lang w:val="es-BO"/>
        </w:rPr>
        <w:t xml:space="preserve">El (la) encargado/a del servicio de supervisión </w:t>
      </w:r>
      <w:r w:rsidRPr="0058130B">
        <w:rPr>
          <w:rFonts w:ascii="Gill Sans MT" w:hAnsi="Gill Sans MT"/>
        </w:rPr>
        <w:t>no percibirán ningún otro beneficio social, por constituir é</w:t>
      </w:r>
      <w:r>
        <w:rPr>
          <w:rFonts w:ascii="Gill Sans MT" w:hAnsi="Gill Sans MT"/>
        </w:rPr>
        <w:t>ste un contrato por producto</w:t>
      </w:r>
      <w:r w:rsidRPr="0058130B">
        <w:rPr>
          <w:rFonts w:ascii="Gill Sans MT" w:hAnsi="Gill Sans MT"/>
        </w:rPr>
        <w:t>, asimismo, es res</w:t>
      </w:r>
      <w:r>
        <w:rPr>
          <w:rFonts w:ascii="Gill Sans MT" w:hAnsi="Gill Sans MT"/>
        </w:rPr>
        <w:t xml:space="preserve">ponsabilidad del </w:t>
      </w:r>
      <w:r>
        <w:rPr>
          <w:rFonts w:ascii="Gill Sans MT" w:hAnsi="Gill Sans MT"/>
          <w:lang w:val="es-BO"/>
        </w:rPr>
        <w:t>supervisor</w:t>
      </w:r>
      <w:r w:rsidRPr="0058130B">
        <w:rPr>
          <w:rFonts w:ascii="Gill Sans MT" w:hAnsi="Gill Sans MT"/>
        </w:rPr>
        <w:t xml:space="preserve"> estar asegurado, por lo cual el contratante no se responsabiliza en caso de accidentes o enfermedades durante el periodo del contrato así como de cumplir con sus obligaciones tributarias.</w:t>
      </w:r>
    </w:p>
    <w:p w14:paraId="47189DC2" w14:textId="77777777" w:rsidR="00AE0A66" w:rsidRDefault="00AE0A66" w:rsidP="00AE0A66">
      <w:pPr>
        <w:jc w:val="both"/>
        <w:rPr>
          <w:rFonts w:ascii="Gill Sans MT" w:hAnsi="Gill Sans MT"/>
        </w:rPr>
      </w:pPr>
    </w:p>
    <w:p w14:paraId="1668E369" w14:textId="77777777" w:rsidR="00AE0A66" w:rsidRPr="00D376E3" w:rsidRDefault="00AE0A66" w:rsidP="00AE0A66">
      <w:pPr>
        <w:jc w:val="both"/>
        <w:rPr>
          <w:rFonts w:ascii="Gill Sans MT" w:hAnsi="Gill Sans MT"/>
        </w:rPr>
      </w:pPr>
    </w:p>
    <w:p w14:paraId="50E8F501" w14:textId="77777777" w:rsidR="00AE0A66" w:rsidRPr="008D4FAA" w:rsidRDefault="00AE0A66" w:rsidP="00AE0A66">
      <w:pPr>
        <w:jc w:val="both"/>
        <w:rPr>
          <w:rFonts w:ascii="Gill Sans MT" w:hAnsi="Gill Sans MT" w:cs="Calibri"/>
        </w:rPr>
      </w:pPr>
    </w:p>
    <w:p w14:paraId="140C1A9B" w14:textId="77777777" w:rsidR="00AE0A66" w:rsidRPr="008D4FAA" w:rsidRDefault="00AE0A66" w:rsidP="00AE0A66">
      <w:pPr>
        <w:jc w:val="both"/>
        <w:rPr>
          <w:rFonts w:ascii="Gill Sans MT" w:hAnsi="Gill Sans MT" w:cs="Calibri"/>
        </w:rPr>
      </w:pPr>
    </w:p>
    <w:p w14:paraId="2F656DB9" w14:textId="77777777" w:rsidR="00AE0A66" w:rsidRPr="008D4FAA" w:rsidRDefault="00AE0A66" w:rsidP="00AE0A66">
      <w:pPr>
        <w:pStyle w:val="Prrafodelista2"/>
        <w:tabs>
          <w:tab w:val="left" w:pos="360"/>
        </w:tabs>
        <w:rPr>
          <w:rFonts w:ascii="Gill Sans MT" w:hAnsi="Gill Sans MT"/>
          <w:b/>
          <w:bCs/>
          <w:color w:val="FF6600"/>
          <w:sz w:val="22"/>
          <w:szCs w:val="22"/>
        </w:rPr>
      </w:pPr>
    </w:p>
    <w:p w14:paraId="612F1BA3" w14:textId="77777777" w:rsidR="00AE0A66" w:rsidRPr="00E85B3E" w:rsidRDefault="00AE0A66" w:rsidP="00AE0A66">
      <w:pPr>
        <w:rPr>
          <w:rFonts w:ascii="Calibri" w:hAnsi="Calibri"/>
          <w:lang w:val="es-MX"/>
        </w:rPr>
      </w:pPr>
    </w:p>
    <w:bookmarkEnd w:id="0"/>
    <w:bookmarkEnd w:id="1"/>
    <w:bookmarkEnd w:id="2"/>
    <w:bookmarkEnd w:id="3"/>
    <w:p w14:paraId="371864AA" w14:textId="77777777" w:rsidR="00AC6C73" w:rsidRPr="00AE0A66" w:rsidRDefault="00AC6C73" w:rsidP="00AC6C73">
      <w:pPr>
        <w:spacing w:line="0" w:lineRule="atLeast"/>
        <w:rPr>
          <w:rFonts w:ascii="Arial" w:eastAsia="Arial" w:hAnsi="Arial"/>
          <w:b/>
          <w:sz w:val="55"/>
          <w:lang w:val="es-MX"/>
        </w:rPr>
      </w:pPr>
    </w:p>
    <w:sectPr w:rsidR="00AC6C73" w:rsidRPr="00AE0A66" w:rsidSect="00F33529">
      <w:headerReference w:type="default" r:id="rId25"/>
      <w:pgSz w:w="12240" w:h="15840"/>
      <w:pgMar w:top="1418" w:right="85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A2B8" w14:textId="77777777" w:rsidR="00090845" w:rsidRDefault="00090845" w:rsidP="00FA7E5E">
      <w:r>
        <w:separator/>
      </w:r>
    </w:p>
  </w:endnote>
  <w:endnote w:type="continuationSeparator" w:id="0">
    <w:p w14:paraId="3F5A497C" w14:textId="77777777" w:rsidR="00090845" w:rsidRDefault="00090845"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Extra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4E81" w14:textId="77777777" w:rsidR="00090845" w:rsidRDefault="00090845" w:rsidP="00FA7E5E">
      <w:r>
        <w:separator/>
      </w:r>
    </w:p>
  </w:footnote>
  <w:footnote w:type="continuationSeparator" w:id="0">
    <w:p w14:paraId="7AF21A89" w14:textId="77777777" w:rsidR="00090845" w:rsidRDefault="00090845"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DC8D" w14:textId="1A1E9B98" w:rsidR="006434DB" w:rsidRDefault="006434DB" w:rsidP="00F33529">
    <w:pPr>
      <w:pStyle w:val="Encabezado"/>
      <w:jc w:val="right"/>
    </w:pPr>
    <w:r>
      <w:rPr>
        <w:noProof/>
        <w:lang w:val="es-BO" w:eastAsia="es-BO"/>
      </w:rPr>
      <w:drawing>
        <wp:anchor distT="0" distB="0" distL="114300" distR="114300" simplePos="0" relativeHeight="251659264" behindDoc="0" locked="0" layoutInCell="1" allowOverlap="1" wp14:anchorId="03DA0277" wp14:editId="54C8A02E">
          <wp:simplePos x="0" y="0"/>
          <wp:positionH relativeFrom="margin">
            <wp:align>right</wp:align>
          </wp:positionH>
          <wp:positionV relativeFrom="paragraph">
            <wp:posOffset>13970</wp:posOffset>
          </wp:positionV>
          <wp:extent cx="2057045" cy="424815"/>
          <wp:effectExtent l="0" t="0" r="635" b="0"/>
          <wp:wrapNone/>
          <wp:docPr id="1"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98D3" w14:textId="42ADA1A2" w:rsidR="006434DB" w:rsidRDefault="006434DB"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9A8"/>
    <w:multiLevelType w:val="hybridMultilevel"/>
    <w:tmpl w:val="8E5C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1C0D"/>
    <w:multiLevelType w:val="hybridMultilevel"/>
    <w:tmpl w:val="7C58A2EA"/>
    <w:lvl w:ilvl="0" w:tplc="0C0A0019">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1B501059"/>
    <w:multiLevelType w:val="multilevel"/>
    <w:tmpl w:val="D76E1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C04AAE"/>
    <w:multiLevelType w:val="hybridMultilevel"/>
    <w:tmpl w:val="7D4668EA"/>
    <w:lvl w:ilvl="0" w:tplc="E444909E">
      <w:start w:val="5"/>
      <w:numFmt w:val="bullet"/>
      <w:lvlText w:val="-"/>
      <w:lvlJc w:val="left"/>
      <w:pPr>
        <w:ind w:left="376" w:hanging="360"/>
      </w:pPr>
      <w:rPr>
        <w:rFonts w:ascii="Gill Sans MT" w:eastAsia="Times New Roman" w:hAnsi="Gill Sans MT" w:cs="Times New Roman"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4" w15:restartNumberingAfterBreak="0">
    <w:nsid w:val="222A5BBB"/>
    <w:multiLevelType w:val="hybridMultilevel"/>
    <w:tmpl w:val="D3D2AD30"/>
    <w:lvl w:ilvl="0" w:tplc="0C0A0017">
      <w:start w:val="1"/>
      <w:numFmt w:val="lowerLetter"/>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22984760"/>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2A040B64"/>
    <w:multiLevelType w:val="multilevel"/>
    <w:tmpl w:val="7C1EFA3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Arial" w:hAnsi="Arial" w:hint="default"/>
        <w:b/>
        <w:sz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2A6A5C49"/>
    <w:multiLevelType w:val="hybridMultilevel"/>
    <w:tmpl w:val="283252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10"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1AD0FFD"/>
    <w:multiLevelType w:val="hybridMultilevel"/>
    <w:tmpl w:val="5C72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222E2"/>
    <w:multiLevelType w:val="hybridMultilevel"/>
    <w:tmpl w:val="D922944A"/>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B42B3D"/>
    <w:multiLevelType w:val="hybridMultilevel"/>
    <w:tmpl w:val="2E2A71CC"/>
    <w:lvl w:ilvl="0" w:tplc="0C0A000F">
      <w:start w:val="1"/>
      <w:numFmt w:val="decimal"/>
      <w:lvlText w:val="%1."/>
      <w:lvlJc w:val="left"/>
      <w:pPr>
        <w:ind w:left="1440" w:hanging="360"/>
      </w:pPr>
      <w:rPr>
        <w:rFonts w:cs="Times New Roman"/>
      </w:rPr>
    </w:lvl>
    <w:lvl w:ilvl="1" w:tplc="0C0A0019">
      <w:start w:val="1"/>
      <w:numFmt w:val="lowerLetter"/>
      <w:lvlText w:val="%2."/>
      <w:lvlJc w:val="left"/>
      <w:pPr>
        <w:ind w:left="2207" w:hanging="360"/>
      </w:pPr>
      <w:rPr>
        <w:rFonts w:cs="Times New Roman"/>
      </w:rPr>
    </w:lvl>
    <w:lvl w:ilvl="2" w:tplc="0C0A001B">
      <w:start w:val="1"/>
      <w:numFmt w:val="lowerRoman"/>
      <w:lvlText w:val="%3."/>
      <w:lvlJc w:val="right"/>
      <w:pPr>
        <w:ind w:left="2927" w:hanging="180"/>
      </w:pPr>
      <w:rPr>
        <w:rFonts w:cs="Times New Roman"/>
      </w:rPr>
    </w:lvl>
    <w:lvl w:ilvl="3" w:tplc="0C0A000F">
      <w:start w:val="1"/>
      <w:numFmt w:val="decimal"/>
      <w:lvlText w:val="%4."/>
      <w:lvlJc w:val="left"/>
      <w:pPr>
        <w:ind w:left="3647" w:hanging="360"/>
      </w:pPr>
      <w:rPr>
        <w:rFonts w:cs="Times New Roman"/>
      </w:rPr>
    </w:lvl>
    <w:lvl w:ilvl="4" w:tplc="0C0A0019">
      <w:start w:val="1"/>
      <w:numFmt w:val="lowerLetter"/>
      <w:lvlText w:val="%5."/>
      <w:lvlJc w:val="left"/>
      <w:pPr>
        <w:ind w:left="4367" w:hanging="360"/>
      </w:pPr>
      <w:rPr>
        <w:rFonts w:cs="Times New Roman"/>
      </w:rPr>
    </w:lvl>
    <w:lvl w:ilvl="5" w:tplc="0C0A001B">
      <w:start w:val="1"/>
      <w:numFmt w:val="lowerRoman"/>
      <w:lvlText w:val="%6."/>
      <w:lvlJc w:val="right"/>
      <w:pPr>
        <w:ind w:left="5087" w:hanging="180"/>
      </w:pPr>
      <w:rPr>
        <w:rFonts w:cs="Times New Roman"/>
      </w:rPr>
    </w:lvl>
    <w:lvl w:ilvl="6" w:tplc="0C0A000F">
      <w:start w:val="1"/>
      <w:numFmt w:val="decimal"/>
      <w:lvlText w:val="%7."/>
      <w:lvlJc w:val="left"/>
      <w:pPr>
        <w:ind w:left="5807" w:hanging="360"/>
      </w:pPr>
      <w:rPr>
        <w:rFonts w:cs="Times New Roman"/>
      </w:rPr>
    </w:lvl>
    <w:lvl w:ilvl="7" w:tplc="0C0A0019">
      <w:start w:val="1"/>
      <w:numFmt w:val="lowerLetter"/>
      <w:lvlText w:val="%8."/>
      <w:lvlJc w:val="left"/>
      <w:pPr>
        <w:ind w:left="6527" w:hanging="360"/>
      </w:pPr>
      <w:rPr>
        <w:rFonts w:cs="Times New Roman"/>
      </w:rPr>
    </w:lvl>
    <w:lvl w:ilvl="8" w:tplc="0C0A001B">
      <w:start w:val="1"/>
      <w:numFmt w:val="lowerRoman"/>
      <w:lvlText w:val="%9."/>
      <w:lvlJc w:val="right"/>
      <w:pPr>
        <w:ind w:left="7247" w:hanging="180"/>
      </w:pPr>
      <w:rPr>
        <w:rFonts w:cs="Times New Roman"/>
      </w:rPr>
    </w:lvl>
  </w:abstractNum>
  <w:abstractNum w:abstractNumId="14" w15:restartNumberingAfterBreak="0">
    <w:nsid w:val="5C031CD7"/>
    <w:multiLevelType w:val="hybridMultilevel"/>
    <w:tmpl w:val="35D6D37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708C087B"/>
    <w:multiLevelType w:val="hybridMultilevel"/>
    <w:tmpl w:val="CE5296BE"/>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BEA0815"/>
    <w:multiLevelType w:val="multilevel"/>
    <w:tmpl w:val="0C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C911A8C"/>
    <w:multiLevelType w:val="hybridMultilevel"/>
    <w:tmpl w:val="2B7C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lvlOverride w:ilvl="0">
      <w:startOverride w:val="1"/>
    </w:lvlOverride>
  </w:num>
  <w:num w:numId="3">
    <w:abstractNumId w:val="6"/>
  </w:num>
  <w:num w:numId="4">
    <w:abstractNumId w:val="4"/>
  </w:num>
  <w:num w:numId="5">
    <w:abstractNumId w:val="7"/>
  </w:num>
  <w:num w:numId="6">
    <w:abstractNumId w:val="16"/>
  </w:num>
  <w:num w:numId="7">
    <w:abstractNumId w:val="5"/>
  </w:num>
  <w:num w:numId="8">
    <w:abstractNumId w:val="2"/>
  </w:num>
  <w:num w:numId="9">
    <w:abstractNumId w:val="13"/>
  </w:num>
  <w:num w:numId="10">
    <w:abstractNumId w:val="15"/>
  </w:num>
  <w:num w:numId="11">
    <w:abstractNumId w:val="14"/>
  </w:num>
  <w:num w:numId="12">
    <w:abstractNumId w:val="1"/>
  </w:num>
  <w:num w:numId="13">
    <w:abstractNumId w:val="12"/>
  </w:num>
  <w:num w:numId="14">
    <w:abstractNumId w:val="0"/>
  </w:num>
  <w:num w:numId="15">
    <w:abstractNumId w:val="18"/>
  </w:num>
  <w:num w:numId="16">
    <w:abstractNumId w:val="11"/>
  </w:num>
  <w:num w:numId="17">
    <w:abstractNumId w:val="10"/>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E1"/>
    <w:rsid w:val="00000E13"/>
    <w:rsid w:val="0000676F"/>
    <w:rsid w:val="000126A6"/>
    <w:rsid w:val="00012B12"/>
    <w:rsid w:val="00013D6F"/>
    <w:rsid w:val="00016489"/>
    <w:rsid w:val="00016FCF"/>
    <w:rsid w:val="00017A58"/>
    <w:rsid w:val="000235AD"/>
    <w:rsid w:val="00026CD5"/>
    <w:rsid w:val="00026FFA"/>
    <w:rsid w:val="00036593"/>
    <w:rsid w:val="00037DFF"/>
    <w:rsid w:val="0004284E"/>
    <w:rsid w:val="0004504E"/>
    <w:rsid w:val="00047235"/>
    <w:rsid w:val="00057532"/>
    <w:rsid w:val="00073BF8"/>
    <w:rsid w:val="00074671"/>
    <w:rsid w:val="00084691"/>
    <w:rsid w:val="00086B01"/>
    <w:rsid w:val="00087FEA"/>
    <w:rsid w:val="000904A0"/>
    <w:rsid w:val="00090845"/>
    <w:rsid w:val="00090AD3"/>
    <w:rsid w:val="00091767"/>
    <w:rsid w:val="00093DE3"/>
    <w:rsid w:val="000941F6"/>
    <w:rsid w:val="000945E8"/>
    <w:rsid w:val="00096C26"/>
    <w:rsid w:val="000A028F"/>
    <w:rsid w:val="000A0C6E"/>
    <w:rsid w:val="000A1A90"/>
    <w:rsid w:val="000A5856"/>
    <w:rsid w:val="000B2518"/>
    <w:rsid w:val="000B26F3"/>
    <w:rsid w:val="000B34ED"/>
    <w:rsid w:val="000B3EF3"/>
    <w:rsid w:val="000B616C"/>
    <w:rsid w:val="000C70CA"/>
    <w:rsid w:val="000D12E2"/>
    <w:rsid w:val="001049EE"/>
    <w:rsid w:val="00107EF0"/>
    <w:rsid w:val="00110BD8"/>
    <w:rsid w:val="001130BC"/>
    <w:rsid w:val="001139F2"/>
    <w:rsid w:val="00113F1B"/>
    <w:rsid w:val="00114349"/>
    <w:rsid w:val="0012049E"/>
    <w:rsid w:val="00120CBF"/>
    <w:rsid w:val="00121F61"/>
    <w:rsid w:val="001224C8"/>
    <w:rsid w:val="00122C16"/>
    <w:rsid w:val="00122E24"/>
    <w:rsid w:val="0012780D"/>
    <w:rsid w:val="00130507"/>
    <w:rsid w:val="001317CB"/>
    <w:rsid w:val="00133831"/>
    <w:rsid w:val="00141601"/>
    <w:rsid w:val="0014673E"/>
    <w:rsid w:val="001509AF"/>
    <w:rsid w:val="001540FB"/>
    <w:rsid w:val="0015571D"/>
    <w:rsid w:val="00162E21"/>
    <w:rsid w:val="001652C7"/>
    <w:rsid w:val="001720EB"/>
    <w:rsid w:val="00174197"/>
    <w:rsid w:val="00182705"/>
    <w:rsid w:val="001836D2"/>
    <w:rsid w:val="00184766"/>
    <w:rsid w:val="001924BB"/>
    <w:rsid w:val="00193D70"/>
    <w:rsid w:val="00196A1D"/>
    <w:rsid w:val="001A0A7A"/>
    <w:rsid w:val="001A42BB"/>
    <w:rsid w:val="001B6101"/>
    <w:rsid w:val="001C1AD7"/>
    <w:rsid w:val="001C3B7E"/>
    <w:rsid w:val="001D3D37"/>
    <w:rsid w:val="001E3222"/>
    <w:rsid w:val="001E5F6E"/>
    <w:rsid w:val="001E7A95"/>
    <w:rsid w:val="001F10FE"/>
    <w:rsid w:val="001F3A1A"/>
    <w:rsid w:val="001F52DC"/>
    <w:rsid w:val="001F5FAE"/>
    <w:rsid w:val="001F70D5"/>
    <w:rsid w:val="001F7C0F"/>
    <w:rsid w:val="00201A79"/>
    <w:rsid w:val="00202A97"/>
    <w:rsid w:val="00202B47"/>
    <w:rsid w:val="00204052"/>
    <w:rsid w:val="00207503"/>
    <w:rsid w:val="0020762A"/>
    <w:rsid w:val="0021243D"/>
    <w:rsid w:val="00212F4E"/>
    <w:rsid w:val="00215134"/>
    <w:rsid w:val="00220F40"/>
    <w:rsid w:val="00224F1E"/>
    <w:rsid w:val="00230EEF"/>
    <w:rsid w:val="00234E05"/>
    <w:rsid w:val="0023529C"/>
    <w:rsid w:val="00241C43"/>
    <w:rsid w:val="0024361E"/>
    <w:rsid w:val="002440AA"/>
    <w:rsid w:val="002461B0"/>
    <w:rsid w:val="002472E2"/>
    <w:rsid w:val="00247A7F"/>
    <w:rsid w:val="00252F26"/>
    <w:rsid w:val="00262965"/>
    <w:rsid w:val="0026425D"/>
    <w:rsid w:val="00280371"/>
    <w:rsid w:val="00284714"/>
    <w:rsid w:val="00290A13"/>
    <w:rsid w:val="002968C9"/>
    <w:rsid w:val="002B3EC1"/>
    <w:rsid w:val="002B7B94"/>
    <w:rsid w:val="002C0CD9"/>
    <w:rsid w:val="002C26A0"/>
    <w:rsid w:val="002C2753"/>
    <w:rsid w:val="002C5E89"/>
    <w:rsid w:val="002D2F2B"/>
    <w:rsid w:val="002D3011"/>
    <w:rsid w:val="002D618F"/>
    <w:rsid w:val="002D6BB1"/>
    <w:rsid w:val="002E003A"/>
    <w:rsid w:val="002E02DA"/>
    <w:rsid w:val="002E02E9"/>
    <w:rsid w:val="002E4B37"/>
    <w:rsid w:val="002E7BE4"/>
    <w:rsid w:val="002F50AF"/>
    <w:rsid w:val="002F53C8"/>
    <w:rsid w:val="00302BCC"/>
    <w:rsid w:val="003046E4"/>
    <w:rsid w:val="00307569"/>
    <w:rsid w:val="003132E2"/>
    <w:rsid w:val="00313CEC"/>
    <w:rsid w:val="00313DA7"/>
    <w:rsid w:val="003145B1"/>
    <w:rsid w:val="0031582D"/>
    <w:rsid w:val="003207F2"/>
    <w:rsid w:val="0032552C"/>
    <w:rsid w:val="00333CD1"/>
    <w:rsid w:val="00340CF2"/>
    <w:rsid w:val="00346E43"/>
    <w:rsid w:val="00347431"/>
    <w:rsid w:val="00350B3F"/>
    <w:rsid w:val="00350F1A"/>
    <w:rsid w:val="0035188E"/>
    <w:rsid w:val="003527EF"/>
    <w:rsid w:val="00355AF1"/>
    <w:rsid w:val="00360182"/>
    <w:rsid w:val="0036300D"/>
    <w:rsid w:val="00364789"/>
    <w:rsid w:val="003664D6"/>
    <w:rsid w:val="00381D96"/>
    <w:rsid w:val="0038717E"/>
    <w:rsid w:val="00391590"/>
    <w:rsid w:val="0039380D"/>
    <w:rsid w:val="00397EBC"/>
    <w:rsid w:val="003A42C0"/>
    <w:rsid w:val="003B1763"/>
    <w:rsid w:val="003B3C28"/>
    <w:rsid w:val="003B3EDD"/>
    <w:rsid w:val="003B7C93"/>
    <w:rsid w:val="003C0144"/>
    <w:rsid w:val="003C2686"/>
    <w:rsid w:val="003C2739"/>
    <w:rsid w:val="003C45E4"/>
    <w:rsid w:val="003C6572"/>
    <w:rsid w:val="003C7C9A"/>
    <w:rsid w:val="003D3E5C"/>
    <w:rsid w:val="003D40B6"/>
    <w:rsid w:val="003F1805"/>
    <w:rsid w:val="003F21A1"/>
    <w:rsid w:val="00400503"/>
    <w:rsid w:val="00401FFE"/>
    <w:rsid w:val="0040209B"/>
    <w:rsid w:val="00403F52"/>
    <w:rsid w:val="00404BEA"/>
    <w:rsid w:val="0041665F"/>
    <w:rsid w:val="0042172A"/>
    <w:rsid w:val="00422DF7"/>
    <w:rsid w:val="00423E05"/>
    <w:rsid w:val="004345C1"/>
    <w:rsid w:val="00434C7B"/>
    <w:rsid w:val="004361AE"/>
    <w:rsid w:val="00436BFC"/>
    <w:rsid w:val="004371C8"/>
    <w:rsid w:val="00440BD5"/>
    <w:rsid w:val="004447B3"/>
    <w:rsid w:val="00457B48"/>
    <w:rsid w:val="00461D4D"/>
    <w:rsid w:val="00462026"/>
    <w:rsid w:val="00462054"/>
    <w:rsid w:val="004623DB"/>
    <w:rsid w:val="004700CD"/>
    <w:rsid w:val="00474E69"/>
    <w:rsid w:val="00486175"/>
    <w:rsid w:val="00492549"/>
    <w:rsid w:val="004A3063"/>
    <w:rsid w:val="004A52D5"/>
    <w:rsid w:val="004A7808"/>
    <w:rsid w:val="004B30C9"/>
    <w:rsid w:val="004C0D5E"/>
    <w:rsid w:val="004C0DD1"/>
    <w:rsid w:val="004C1C21"/>
    <w:rsid w:val="004C3DA8"/>
    <w:rsid w:val="004C6175"/>
    <w:rsid w:val="004C62B1"/>
    <w:rsid w:val="004D3488"/>
    <w:rsid w:val="004D3AAD"/>
    <w:rsid w:val="004D5116"/>
    <w:rsid w:val="004E736C"/>
    <w:rsid w:val="004F1488"/>
    <w:rsid w:val="004F1CAA"/>
    <w:rsid w:val="004F4D1E"/>
    <w:rsid w:val="004F6A78"/>
    <w:rsid w:val="00510007"/>
    <w:rsid w:val="00511BAD"/>
    <w:rsid w:val="005136E5"/>
    <w:rsid w:val="00517C7F"/>
    <w:rsid w:val="00522363"/>
    <w:rsid w:val="00527106"/>
    <w:rsid w:val="00527AB5"/>
    <w:rsid w:val="00527EE4"/>
    <w:rsid w:val="00530283"/>
    <w:rsid w:val="005413A7"/>
    <w:rsid w:val="00542827"/>
    <w:rsid w:val="00544722"/>
    <w:rsid w:val="00554C0E"/>
    <w:rsid w:val="005557F9"/>
    <w:rsid w:val="005571ED"/>
    <w:rsid w:val="00565C6F"/>
    <w:rsid w:val="00565FDC"/>
    <w:rsid w:val="00570F9B"/>
    <w:rsid w:val="0057451D"/>
    <w:rsid w:val="00574773"/>
    <w:rsid w:val="00575A71"/>
    <w:rsid w:val="005803BC"/>
    <w:rsid w:val="00581DB7"/>
    <w:rsid w:val="00583B9A"/>
    <w:rsid w:val="00585013"/>
    <w:rsid w:val="005861DF"/>
    <w:rsid w:val="00586B5F"/>
    <w:rsid w:val="00592B9A"/>
    <w:rsid w:val="00593511"/>
    <w:rsid w:val="00594964"/>
    <w:rsid w:val="00597F86"/>
    <w:rsid w:val="005A0DF7"/>
    <w:rsid w:val="005A1B58"/>
    <w:rsid w:val="005A656F"/>
    <w:rsid w:val="005B1BF5"/>
    <w:rsid w:val="005B7A82"/>
    <w:rsid w:val="005C0979"/>
    <w:rsid w:val="005C2254"/>
    <w:rsid w:val="005C36D8"/>
    <w:rsid w:val="005C36F0"/>
    <w:rsid w:val="005C44F0"/>
    <w:rsid w:val="005D7387"/>
    <w:rsid w:val="005E0880"/>
    <w:rsid w:val="005E65AF"/>
    <w:rsid w:val="005F266A"/>
    <w:rsid w:val="005F26CB"/>
    <w:rsid w:val="00600F30"/>
    <w:rsid w:val="006108A3"/>
    <w:rsid w:val="006109C8"/>
    <w:rsid w:val="0061186F"/>
    <w:rsid w:val="0061320F"/>
    <w:rsid w:val="00620000"/>
    <w:rsid w:val="00620F2E"/>
    <w:rsid w:val="00635C27"/>
    <w:rsid w:val="006427DB"/>
    <w:rsid w:val="006434DB"/>
    <w:rsid w:val="0065521B"/>
    <w:rsid w:val="0067298C"/>
    <w:rsid w:val="006817E1"/>
    <w:rsid w:val="00681B79"/>
    <w:rsid w:val="00686E11"/>
    <w:rsid w:val="00695769"/>
    <w:rsid w:val="006A7200"/>
    <w:rsid w:val="006A720C"/>
    <w:rsid w:val="006B04AE"/>
    <w:rsid w:val="006B123F"/>
    <w:rsid w:val="006B1EA2"/>
    <w:rsid w:val="006B1FF6"/>
    <w:rsid w:val="006B65CA"/>
    <w:rsid w:val="006B6F4B"/>
    <w:rsid w:val="006C5E4B"/>
    <w:rsid w:val="006C6DC2"/>
    <w:rsid w:val="006C7078"/>
    <w:rsid w:val="006C7A4E"/>
    <w:rsid w:val="006E26A8"/>
    <w:rsid w:val="006F0AF2"/>
    <w:rsid w:val="006F69A3"/>
    <w:rsid w:val="00701A36"/>
    <w:rsid w:val="007079B5"/>
    <w:rsid w:val="0071119E"/>
    <w:rsid w:val="00715C81"/>
    <w:rsid w:val="0071724C"/>
    <w:rsid w:val="00717467"/>
    <w:rsid w:val="00731B6B"/>
    <w:rsid w:val="00743A8A"/>
    <w:rsid w:val="00747E0A"/>
    <w:rsid w:val="0075134D"/>
    <w:rsid w:val="00762791"/>
    <w:rsid w:val="00763649"/>
    <w:rsid w:val="00765426"/>
    <w:rsid w:val="00766858"/>
    <w:rsid w:val="00770B9A"/>
    <w:rsid w:val="00772A16"/>
    <w:rsid w:val="00775D19"/>
    <w:rsid w:val="0077630F"/>
    <w:rsid w:val="00780732"/>
    <w:rsid w:val="00783182"/>
    <w:rsid w:val="00787AA4"/>
    <w:rsid w:val="00787EFE"/>
    <w:rsid w:val="00790A80"/>
    <w:rsid w:val="00793529"/>
    <w:rsid w:val="00794359"/>
    <w:rsid w:val="00794F91"/>
    <w:rsid w:val="00795C10"/>
    <w:rsid w:val="007A593E"/>
    <w:rsid w:val="007A63DC"/>
    <w:rsid w:val="007C1728"/>
    <w:rsid w:val="007C1A0E"/>
    <w:rsid w:val="007C2C9B"/>
    <w:rsid w:val="007C305E"/>
    <w:rsid w:val="007C4A33"/>
    <w:rsid w:val="007C6A8C"/>
    <w:rsid w:val="007D01BC"/>
    <w:rsid w:val="007D2260"/>
    <w:rsid w:val="007D40E9"/>
    <w:rsid w:val="007D79F0"/>
    <w:rsid w:val="007E37CD"/>
    <w:rsid w:val="007E40E8"/>
    <w:rsid w:val="007E613F"/>
    <w:rsid w:val="007E6DBF"/>
    <w:rsid w:val="007E7B9C"/>
    <w:rsid w:val="007F22EC"/>
    <w:rsid w:val="007F276B"/>
    <w:rsid w:val="007F28FA"/>
    <w:rsid w:val="007F548F"/>
    <w:rsid w:val="007F7901"/>
    <w:rsid w:val="008008A1"/>
    <w:rsid w:val="00806643"/>
    <w:rsid w:val="00812C34"/>
    <w:rsid w:val="008163AC"/>
    <w:rsid w:val="00817BAF"/>
    <w:rsid w:val="00823F53"/>
    <w:rsid w:val="00841468"/>
    <w:rsid w:val="00844B92"/>
    <w:rsid w:val="0084698C"/>
    <w:rsid w:val="00847CAB"/>
    <w:rsid w:val="00851092"/>
    <w:rsid w:val="008529DE"/>
    <w:rsid w:val="00853101"/>
    <w:rsid w:val="008533ED"/>
    <w:rsid w:val="00862026"/>
    <w:rsid w:val="00867512"/>
    <w:rsid w:val="00867B0A"/>
    <w:rsid w:val="0087787D"/>
    <w:rsid w:val="00877E6B"/>
    <w:rsid w:val="008863F1"/>
    <w:rsid w:val="00887380"/>
    <w:rsid w:val="00887C0D"/>
    <w:rsid w:val="00887D09"/>
    <w:rsid w:val="00890A4D"/>
    <w:rsid w:val="008A16A3"/>
    <w:rsid w:val="008B0434"/>
    <w:rsid w:val="008B4A43"/>
    <w:rsid w:val="008B60FB"/>
    <w:rsid w:val="008B66DB"/>
    <w:rsid w:val="008C09FB"/>
    <w:rsid w:val="008C2DAE"/>
    <w:rsid w:val="008C4238"/>
    <w:rsid w:val="008C7991"/>
    <w:rsid w:val="008E257B"/>
    <w:rsid w:val="008E51A2"/>
    <w:rsid w:val="008E5E0A"/>
    <w:rsid w:val="008E6C5B"/>
    <w:rsid w:val="008E6CC2"/>
    <w:rsid w:val="008F35E0"/>
    <w:rsid w:val="00911C90"/>
    <w:rsid w:val="009148A7"/>
    <w:rsid w:val="009161FD"/>
    <w:rsid w:val="00916D52"/>
    <w:rsid w:val="00934ED5"/>
    <w:rsid w:val="0093719F"/>
    <w:rsid w:val="009500E5"/>
    <w:rsid w:val="00952BA1"/>
    <w:rsid w:val="00960DA8"/>
    <w:rsid w:val="009622B1"/>
    <w:rsid w:val="0097382C"/>
    <w:rsid w:val="00982243"/>
    <w:rsid w:val="00982F50"/>
    <w:rsid w:val="00983AA1"/>
    <w:rsid w:val="00994DA1"/>
    <w:rsid w:val="009A6109"/>
    <w:rsid w:val="009B08F1"/>
    <w:rsid w:val="009B4B67"/>
    <w:rsid w:val="009B75E8"/>
    <w:rsid w:val="009C155B"/>
    <w:rsid w:val="009C26F4"/>
    <w:rsid w:val="009C3A5C"/>
    <w:rsid w:val="009C4186"/>
    <w:rsid w:val="009C64D8"/>
    <w:rsid w:val="009C73F7"/>
    <w:rsid w:val="009D2928"/>
    <w:rsid w:val="009D3340"/>
    <w:rsid w:val="009D6A54"/>
    <w:rsid w:val="009D6B93"/>
    <w:rsid w:val="009D7537"/>
    <w:rsid w:val="009E074B"/>
    <w:rsid w:val="009E099C"/>
    <w:rsid w:val="009E4F56"/>
    <w:rsid w:val="009E61F4"/>
    <w:rsid w:val="009F289B"/>
    <w:rsid w:val="009F3C71"/>
    <w:rsid w:val="00A018FB"/>
    <w:rsid w:val="00A03402"/>
    <w:rsid w:val="00A05071"/>
    <w:rsid w:val="00A05B13"/>
    <w:rsid w:val="00A100C9"/>
    <w:rsid w:val="00A124EA"/>
    <w:rsid w:val="00A17383"/>
    <w:rsid w:val="00A2195A"/>
    <w:rsid w:val="00A250F7"/>
    <w:rsid w:val="00A27977"/>
    <w:rsid w:val="00A3131D"/>
    <w:rsid w:val="00A45EB2"/>
    <w:rsid w:val="00A534CD"/>
    <w:rsid w:val="00A54208"/>
    <w:rsid w:val="00A5776D"/>
    <w:rsid w:val="00A61197"/>
    <w:rsid w:val="00A61586"/>
    <w:rsid w:val="00A64099"/>
    <w:rsid w:val="00A65467"/>
    <w:rsid w:val="00A734AA"/>
    <w:rsid w:val="00A802E5"/>
    <w:rsid w:val="00A82039"/>
    <w:rsid w:val="00A86E75"/>
    <w:rsid w:val="00A909E2"/>
    <w:rsid w:val="00A9311C"/>
    <w:rsid w:val="00A96351"/>
    <w:rsid w:val="00AA01BF"/>
    <w:rsid w:val="00AA0C79"/>
    <w:rsid w:val="00AA156C"/>
    <w:rsid w:val="00AB2D38"/>
    <w:rsid w:val="00AB4334"/>
    <w:rsid w:val="00AB6DD9"/>
    <w:rsid w:val="00AC553F"/>
    <w:rsid w:val="00AC6C73"/>
    <w:rsid w:val="00AD3CFE"/>
    <w:rsid w:val="00AE0A66"/>
    <w:rsid w:val="00AE40A1"/>
    <w:rsid w:val="00AE6770"/>
    <w:rsid w:val="00AE6B33"/>
    <w:rsid w:val="00AF0591"/>
    <w:rsid w:val="00AF1903"/>
    <w:rsid w:val="00B0274D"/>
    <w:rsid w:val="00B0483B"/>
    <w:rsid w:val="00B15106"/>
    <w:rsid w:val="00B164A1"/>
    <w:rsid w:val="00B1744C"/>
    <w:rsid w:val="00B23047"/>
    <w:rsid w:val="00B25509"/>
    <w:rsid w:val="00B25925"/>
    <w:rsid w:val="00B2794B"/>
    <w:rsid w:val="00B329AD"/>
    <w:rsid w:val="00B33CFE"/>
    <w:rsid w:val="00B43ED3"/>
    <w:rsid w:val="00B46EB9"/>
    <w:rsid w:val="00B62B1A"/>
    <w:rsid w:val="00B64893"/>
    <w:rsid w:val="00B70514"/>
    <w:rsid w:val="00B713FB"/>
    <w:rsid w:val="00B73751"/>
    <w:rsid w:val="00B74927"/>
    <w:rsid w:val="00B76388"/>
    <w:rsid w:val="00B76672"/>
    <w:rsid w:val="00B76C84"/>
    <w:rsid w:val="00B81AC9"/>
    <w:rsid w:val="00B87DB1"/>
    <w:rsid w:val="00B9108A"/>
    <w:rsid w:val="00B96D52"/>
    <w:rsid w:val="00BA1635"/>
    <w:rsid w:val="00BA2671"/>
    <w:rsid w:val="00BA318D"/>
    <w:rsid w:val="00BA4183"/>
    <w:rsid w:val="00BA5948"/>
    <w:rsid w:val="00BB23C5"/>
    <w:rsid w:val="00BB4996"/>
    <w:rsid w:val="00BD004C"/>
    <w:rsid w:val="00BD22E2"/>
    <w:rsid w:val="00BD3052"/>
    <w:rsid w:val="00BD537D"/>
    <w:rsid w:val="00BD686F"/>
    <w:rsid w:val="00BE0368"/>
    <w:rsid w:val="00BE0D02"/>
    <w:rsid w:val="00BE5C74"/>
    <w:rsid w:val="00BE680A"/>
    <w:rsid w:val="00BF0FB2"/>
    <w:rsid w:val="00BF2EBF"/>
    <w:rsid w:val="00BF5B04"/>
    <w:rsid w:val="00C004AE"/>
    <w:rsid w:val="00C012E6"/>
    <w:rsid w:val="00C159B0"/>
    <w:rsid w:val="00C16BC1"/>
    <w:rsid w:val="00C17BF6"/>
    <w:rsid w:val="00C238E5"/>
    <w:rsid w:val="00C24D4F"/>
    <w:rsid w:val="00C31587"/>
    <w:rsid w:val="00C31ED4"/>
    <w:rsid w:val="00C32115"/>
    <w:rsid w:val="00C32EAE"/>
    <w:rsid w:val="00C32FB9"/>
    <w:rsid w:val="00C3450E"/>
    <w:rsid w:val="00C34657"/>
    <w:rsid w:val="00C34F16"/>
    <w:rsid w:val="00C41B09"/>
    <w:rsid w:val="00C42632"/>
    <w:rsid w:val="00C43E22"/>
    <w:rsid w:val="00C501B2"/>
    <w:rsid w:val="00C525FF"/>
    <w:rsid w:val="00C555B0"/>
    <w:rsid w:val="00C60A70"/>
    <w:rsid w:val="00C62155"/>
    <w:rsid w:val="00C654FB"/>
    <w:rsid w:val="00C72D68"/>
    <w:rsid w:val="00C8567E"/>
    <w:rsid w:val="00C85A23"/>
    <w:rsid w:val="00C876A0"/>
    <w:rsid w:val="00C907AE"/>
    <w:rsid w:val="00C91DAA"/>
    <w:rsid w:val="00C9203F"/>
    <w:rsid w:val="00C922FB"/>
    <w:rsid w:val="00C95350"/>
    <w:rsid w:val="00C96378"/>
    <w:rsid w:val="00CA16FE"/>
    <w:rsid w:val="00CA32B6"/>
    <w:rsid w:val="00CB2D76"/>
    <w:rsid w:val="00CB6562"/>
    <w:rsid w:val="00CC22DB"/>
    <w:rsid w:val="00CC293C"/>
    <w:rsid w:val="00CD4E76"/>
    <w:rsid w:val="00CD64D0"/>
    <w:rsid w:val="00CD6B6E"/>
    <w:rsid w:val="00CE1370"/>
    <w:rsid w:val="00CE410A"/>
    <w:rsid w:val="00CE4765"/>
    <w:rsid w:val="00CF5A12"/>
    <w:rsid w:val="00D01F9E"/>
    <w:rsid w:val="00D025D5"/>
    <w:rsid w:val="00D07349"/>
    <w:rsid w:val="00D12F2C"/>
    <w:rsid w:val="00D15D5A"/>
    <w:rsid w:val="00D175CC"/>
    <w:rsid w:val="00D249C7"/>
    <w:rsid w:val="00D25E4E"/>
    <w:rsid w:val="00D30358"/>
    <w:rsid w:val="00D41099"/>
    <w:rsid w:val="00D45BF5"/>
    <w:rsid w:val="00D51F3A"/>
    <w:rsid w:val="00D574D4"/>
    <w:rsid w:val="00D6257E"/>
    <w:rsid w:val="00D625F9"/>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2847"/>
    <w:rsid w:val="00DB4959"/>
    <w:rsid w:val="00DE4529"/>
    <w:rsid w:val="00DE4F67"/>
    <w:rsid w:val="00DE667E"/>
    <w:rsid w:val="00DE7199"/>
    <w:rsid w:val="00DE7ADC"/>
    <w:rsid w:val="00DF148D"/>
    <w:rsid w:val="00DF4288"/>
    <w:rsid w:val="00DF45DE"/>
    <w:rsid w:val="00DF62BB"/>
    <w:rsid w:val="00E0127F"/>
    <w:rsid w:val="00E02CAB"/>
    <w:rsid w:val="00E12527"/>
    <w:rsid w:val="00E16752"/>
    <w:rsid w:val="00E20D26"/>
    <w:rsid w:val="00E2387D"/>
    <w:rsid w:val="00E23D35"/>
    <w:rsid w:val="00E27A00"/>
    <w:rsid w:val="00E3497A"/>
    <w:rsid w:val="00E35F22"/>
    <w:rsid w:val="00E42313"/>
    <w:rsid w:val="00E471D8"/>
    <w:rsid w:val="00E50D3E"/>
    <w:rsid w:val="00E635E5"/>
    <w:rsid w:val="00E65687"/>
    <w:rsid w:val="00E715C7"/>
    <w:rsid w:val="00E721B3"/>
    <w:rsid w:val="00E765EF"/>
    <w:rsid w:val="00E80167"/>
    <w:rsid w:val="00E80CB9"/>
    <w:rsid w:val="00E836B2"/>
    <w:rsid w:val="00E837C4"/>
    <w:rsid w:val="00E90563"/>
    <w:rsid w:val="00E974ED"/>
    <w:rsid w:val="00EA25CD"/>
    <w:rsid w:val="00EA37EA"/>
    <w:rsid w:val="00EA39BE"/>
    <w:rsid w:val="00EA7DE0"/>
    <w:rsid w:val="00EB2982"/>
    <w:rsid w:val="00EB3CAC"/>
    <w:rsid w:val="00EB639B"/>
    <w:rsid w:val="00EB6E4A"/>
    <w:rsid w:val="00EC044E"/>
    <w:rsid w:val="00EC062D"/>
    <w:rsid w:val="00EC4CAB"/>
    <w:rsid w:val="00EC4CE8"/>
    <w:rsid w:val="00EC762C"/>
    <w:rsid w:val="00EC7BBD"/>
    <w:rsid w:val="00EC7BF0"/>
    <w:rsid w:val="00ED2421"/>
    <w:rsid w:val="00ED3698"/>
    <w:rsid w:val="00EE5CC7"/>
    <w:rsid w:val="00EF12AB"/>
    <w:rsid w:val="00EF35A8"/>
    <w:rsid w:val="00EF4916"/>
    <w:rsid w:val="00EF634D"/>
    <w:rsid w:val="00F02467"/>
    <w:rsid w:val="00F0333D"/>
    <w:rsid w:val="00F05ADA"/>
    <w:rsid w:val="00F12CF2"/>
    <w:rsid w:val="00F13DE7"/>
    <w:rsid w:val="00F14F5A"/>
    <w:rsid w:val="00F171CD"/>
    <w:rsid w:val="00F218FE"/>
    <w:rsid w:val="00F219B7"/>
    <w:rsid w:val="00F25067"/>
    <w:rsid w:val="00F33529"/>
    <w:rsid w:val="00F4253F"/>
    <w:rsid w:val="00F4399C"/>
    <w:rsid w:val="00F47D75"/>
    <w:rsid w:val="00F47F21"/>
    <w:rsid w:val="00F51F19"/>
    <w:rsid w:val="00F60122"/>
    <w:rsid w:val="00F6167B"/>
    <w:rsid w:val="00F62205"/>
    <w:rsid w:val="00F62722"/>
    <w:rsid w:val="00F67329"/>
    <w:rsid w:val="00F81568"/>
    <w:rsid w:val="00F84FCB"/>
    <w:rsid w:val="00F8633E"/>
    <w:rsid w:val="00F97DDA"/>
    <w:rsid w:val="00FA027D"/>
    <w:rsid w:val="00FA4257"/>
    <w:rsid w:val="00FA44F6"/>
    <w:rsid w:val="00FA57C6"/>
    <w:rsid w:val="00FA7E5E"/>
    <w:rsid w:val="00FB4E9C"/>
    <w:rsid w:val="00FB7F59"/>
    <w:rsid w:val="00FC2624"/>
    <w:rsid w:val="00FC3BDC"/>
    <w:rsid w:val="00FC6928"/>
    <w:rsid w:val="00FC6CCB"/>
    <w:rsid w:val="00FD04CE"/>
    <w:rsid w:val="00FD3EFB"/>
    <w:rsid w:val="00FD441D"/>
    <w:rsid w:val="00FD5ACC"/>
    <w:rsid w:val="00FD762C"/>
    <w:rsid w:val="00FE1651"/>
    <w:rsid w:val="00FE2C4F"/>
    <w:rsid w:val="00FE385D"/>
    <w:rsid w:val="00FE7FAD"/>
    <w:rsid w:val="00FF0C27"/>
    <w:rsid w:val="00FF43A3"/>
    <w:rsid w:val="00FF5768"/>
    <w:rsid w:val="00FF6A78"/>
    <w:rsid w:val="06A7F7F4"/>
    <w:rsid w:val="116DD109"/>
    <w:rsid w:val="19195FFB"/>
    <w:rsid w:val="28556B08"/>
    <w:rsid w:val="33852BBB"/>
    <w:rsid w:val="360ECEAD"/>
    <w:rsid w:val="5B3B5B3C"/>
    <w:rsid w:val="6B9BF22A"/>
    <w:rsid w:val="7DE8C7C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B121486-55EF-4D5E-83A3-4BBE0325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link w:val="PrrafodelistaCar"/>
    <w:uiPriority w:val="34"/>
    <w:qFormat/>
    <w:rsid w:val="008F35E0"/>
    <w:pPr>
      <w:ind w:left="720"/>
      <w:contextualSpacing/>
    </w:pPr>
  </w:style>
  <w:style w:type="paragraph" w:styleId="Textodeglobo">
    <w:name w:val="Balloon Text"/>
    <w:basedOn w:val="Normal"/>
    <w:link w:val="TextodegloboCar"/>
    <w:unhideWhenUsed/>
    <w:rsid w:val="00012B12"/>
    <w:rPr>
      <w:rFonts w:ascii="Tahoma" w:hAnsi="Tahoma" w:cs="Tahoma"/>
      <w:sz w:val="16"/>
      <w:szCs w:val="16"/>
    </w:rPr>
  </w:style>
  <w:style w:type="character" w:customStyle="1" w:styleId="TextodegloboCar">
    <w:name w:val="Texto de globo Car"/>
    <w:basedOn w:val="Fuentedeprrafopredeter"/>
    <w:link w:val="Textodeglobo"/>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nhideWhenUsed/>
    <w:rsid w:val="00C31ED4"/>
    <w:rPr>
      <w:color w:val="0000FF" w:themeColor="hyperlink"/>
      <w:u w:val="single"/>
    </w:rPr>
  </w:style>
  <w:style w:type="table" w:styleId="Tablaconcuadrcula">
    <w:name w:val="Table Grid"/>
    <w:basedOn w:val="Tablanormal"/>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con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nhideWhenUsed/>
    <w:rsid w:val="00FA7E5E"/>
    <w:pPr>
      <w:tabs>
        <w:tab w:val="center" w:pos="4252"/>
        <w:tab w:val="right" w:pos="8504"/>
      </w:tabs>
    </w:pPr>
  </w:style>
  <w:style w:type="character" w:customStyle="1" w:styleId="PiedepginaCar">
    <w:name w:val="Pie de página Car"/>
    <w:basedOn w:val="Fuentedeprrafopredeter"/>
    <w:link w:val="Piedepgina"/>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semiHidden/>
    <w:unhideWhenUsed/>
    <w:rsid w:val="00DA5C6D"/>
    <w:rPr>
      <w:sz w:val="16"/>
      <w:szCs w:val="16"/>
    </w:rPr>
  </w:style>
  <w:style w:type="paragraph" w:styleId="Textocomentario">
    <w:name w:val="annotation text"/>
    <w:basedOn w:val="Normal"/>
    <w:link w:val="TextocomentarioCar"/>
    <w:semiHidden/>
    <w:unhideWhenUsed/>
    <w:rsid w:val="00DA5C6D"/>
    <w:rPr>
      <w:sz w:val="20"/>
      <w:szCs w:val="20"/>
    </w:rPr>
  </w:style>
  <w:style w:type="character" w:customStyle="1" w:styleId="TextocomentarioCar">
    <w:name w:val="Texto comentario Car"/>
    <w:basedOn w:val="Fuentedeprrafopredeter"/>
    <w:link w:val="Textocomentario"/>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DA5C6D"/>
    <w:rPr>
      <w:b/>
      <w:bCs/>
    </w:rPr>
  </w:style>
  <w:style w:type="character" w:customStyle="1" w:styleId="AsuntodelcomentarioCar">
    <w:name w:val="Asunto del comentario Car"/>
    <w:basedOn w:val="TextocomentarioCar"/>
    <w:link w:val="Asuntodelcomentario"/>
    <w:semiHidden/>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semiHidden/>
    <w:rsid w:val="00877E6B"/>
    <w:rPr>
      <w:rFonts w:asciiTheme="majorHAnsi" w:eastAsiaTheme="majorEastAsia" w:hAnsiTheme="majorHAnsi" w:cstheme="majorBidi"/>
      <w:i/>
      <w:iCs/>
      <w:color w:val="365F91" w:themeColor="accent1" w:themeShade="BF"/>
      <w:sz w:val="24"/>
      <w:szCs w:val="24"/>
      <w:lang w:val="es-ES" w:eastAsia="es-ES"/>
    </w:rPr>
  </w:style>
  <w:style w:type="paragraph" w:customStyle="1" w:styleId="COVERPAGE1">
    <w:name w:val="COVER PAGE 1"/>
    <w:basedOn w:val="Normal"/>
    <w:rsid w:val="00C159B0"/>
    <w:pPr>
      <w:spacing w:after="120"/>
      <w:jc w:val="center"/>
    </w:pPr>
    <w:rPr>
      <w:rFonts w:ascii="Gill Sans MT Extra Bold" w:hAnsi="Gill Sans MT Extra Bold"/>
      <w:color w:val="FF6600"/>
      <w:sz w:val="72"/>
      <w:lang w:val="en-GB" w:eastAsia="de-DE"/>
    </w:rPr>
  </w:style>
  <w:style w:type="paragraph" w:customStyle="1" w:styleId="COVERPAGE2">
    <w:name w:val="COVER PAGE 2"/>
    <w:basedOn w:val="Normal"/>
    <w:rsid w:val="00620000"/>
    <w:pPr>
      <w:spacing w:after="120"/>
      <w:jc w:val="center"/>
    </w:pPr>
    <w:rPr>
      <w:rFonts w:ascii="Gill Sans MT Extra Bold" w:hAnsi="Gill Sans MT Extra Bold"/>
      <w:color w:val="FF6600"/>
      <w:sz w:val="48"/>
      <w:lang w:val="en-GB" w:eastAsia="de-DE"/>
    </w:rPr>
  </w:style>
  <w:style w:type="paragraph" w:styleId="Textonotapie">
    <w:name w:val="footnote text"/>
    <w:basedOn w:val="Normal"/>
    <w:link w:val="TextonotapieCar"/>
    <w:semiHidden/>
    <w:rsid w:val="00620000"/>
    <w:rPr>
      <w:sz w:val="20"/>
      <w:szCs w:val="20"/>
      <w:lang w:val="en-AU" w:eastAsia="en-US"/>
    </w:rPr>
  </w:style>
  <w:style w:type="character" w:customStyle="1" w:styleId="TextonotapieCar">
    <w:name w:val="Texto nota pie Car"/>
    <w:basedOn w:val="Fuentedeprrafopredeter"/>
    <w:link w:val="Textonotapie"/>
    <w:semiHidden/>
    <w:rsid w:val="00620000"/>
    <w:rPr>
      <w:rFonts w:ascii="Times New Roman" w:eastAsia="Times New Roman" w:hAnsi="Times New Roman" w:cs="Times New Roman"/>
      <w:sz w:val="20"/>
      <w:szCs w:val="20"/>
      <w:lang w:val="en-AU"/>
    </w:rPr>
  </w:style>
  <w:style w:type="paragraph" w:customStyle="1" w:styleId="Prrafodelista1">
    <w:name w:val="Párrafo de lista1"/>
    <w:basedOn w:val="Normal"/>
    <w:rsid w:val="00620000"/>
    <w:pPr>
      <w:ind w:left="720"/>
    </w:pPr>
    <w:rPr>
      <w:lang w:val="es-ES_tradnl" w:eastAsia="en-US"/>
    </w:rPr>
  </w:style>
  <w:style w:type="character" w:customStyle="1" w:styleId="PrrafodelistaCar">
    <w:name w:val="Párrafo de lista Car"/>
    <w:link w:val="Prrafodelista"/>
    <w:uiPriority w:val="34"/>
    <w:locked/>
    <w:rsid w:val="00016489"/>
    <w:rPr>
      <w:rFonts w:ascii="Times New Roman" w:eastAsia="Times New Roman" w:hAnsi="Times New Roman" w:cs="Times New Roman"/>
      <w:sz w:val="24"/>
      <w:szCs w:val="24"/>
      <w:lang w:val="es-ES" w:eastAsia="es-ES"/>
    </w:rPr>
  </w:style>
  <w:style w:type="character" w:customStyle="1" w:styleId="Heading3Char">
    <w:name w:val="Heading 3 Char"/>
    <w:semiHidden/>
    <w:locked/>
    <w:rsid w:val="00AE0A66"/>
    <w:rPr>
      <w:rFonts w:ascii="Cambria" w:hAnsi="Cambria" w:cs="Times New Roman"/>
      <w:b/>
      <w:bCs/>
      <w:sz w:val="26"/>
      <w:szCs w:val="26"/>
    </w:rPr>
  </w:style>
  <w:style w:type="paragraph" w:customStyle="1" w:styleId="TABLE">
    <w:name w:val="TABLE"/>
    <w:basedOn w:val="Normal"/>
    <w:rsid w:val="00AE0A66"/>
    <w:pPr>
      <w:spacing w:before="60" w:after="60"/>
      <w:jc w:val="both"/>
    </w:pPr>
    <w:rPr>
      <w:rFonts w:ascii="Arial" w:hAnsi="Arial"/>
      <w:sz w:val="20"/>
      <w:lang w:val="en-GB" w:eastAsia="de-DE"/>
    </w:rPr>
  </w:style>
  <w:style w:type="paragraph" w:styleId="Textoindependiente2">
    <w:name w:val="Body Text 2"/>
    <w:basedOn w:val="Normal"/>
    <w:link w:val="Textoindependiente2Car"/>
    <w:rsid w:val="00AE0A66"/>
    <w:rPr>
      <w:b/>
      <w:color w:val="C0C0C0"/>
      <w:sz w:val="28"/>
      <w:szCs w:val="28"/>
      <w:lang w:val="en-GB" w:eastAsia="en-US"/>
    </w:rPr>
  </w:style>
  <w:style w:type="character" w:customStyle="1" w:styleId="Textoindependiente2Car">
    <w:name w:val="Texto independiente 2 Car"/>
    <w:basedOn w:val="Fuentedeprrafopredeter"/>
    <w:link w:val="Textoindependiente2"/>
    <w:rsid w:val="00AE0A66"/>
    <w:rPr>
      <w:rFonts w:ascii="Times New Roman" w:eastAsia="Times New Roman" w:hAnsi="Times New Roman" w:cs="Times New Roman"/>
      <w:b/>
      <w:color w:val="C0C0C0"/>
      <w:sz w:val="28"/>
      <w:szCs w:val="28"/>
      <w:lang w:val="en-GB"/>
    </w:rPr>
  </w:style>
  <w:style w:type="character" w:styleId="Nmerodepgina">
    <w:name w:val="page number"/>
    <w:rsid w:val="00AE0A66"/>
    <w:rPr>
      <w:rFonts w:cs="Times New Roman"/>
    </w:rPr>
  </w:style>
  <w:style w:type="paragraph" w:customStyle="1" w:styleId="Prrafodelista2">
    <w:name w:val="Párrafo de lista2"/>
    <w:basedOn w:val="Normal"/>
    <w:rsid w:val="00AE0A66"/>
    <w:pPr>
      <w:ind w:left="720"/>
    </w:pPr>
    <w:rPr>
      <w:lang w:val="es-ES_tradnl" w:eastAsia="en-US"/>
    </w:rPr>
  </w:style>
  <w:style w:type="paragraph" w:customStyle="1" w:styleId="GillSansMT">
    <w:name w:val="Gill Sans MT"/>
    <w:basedOn w:val="Textoindependiente"/>
    <w:rsid w:val="00AE0A66"/>
    <w:pPr>
      <w:spacing w:after="0" w:line="360" w:lineRule="auto"/>
      <w:jc w:val="both"/>
    </w:pPr>
    <w:rPr>
      <w:rFonts w:ascii="Arial" w:hAnsi="Arial" w:cs="Arial"/>
      <w:sz w:val="22"/>
      <w:lang w:val="pt-BR" w:eastAsia="en-US"/>
    </w:rPr>
  </w:style>
  <w:style w:type="paragraph" w:customStyle="1" w:styleId="Default">
    <w:name w:val="Default"/>
    <w:rsid w:val="00AE0A66"/>
    <w:pPr>
      <w:autoSpaceDE w:val="0"/>
      <w:autoSpaceDN w:val="0"/>
      <w:adjustRightInd w:val="0"/>
      <w:spacing w:after="0" w:line="240" w:lineRule="auto"/>
    </w:pPr>
    <w:rPr>
      <w:rFonts w:ascii="Gill Sans MT" w:eastAsia="Times New Roman" w:hAnsi="Gill Sans MT" w:cs="Gill Sans MT"/>
      <w:color w:val="000000"/>
      <w:sz w:val="24"/>
      <w:szCs w:val="24"/>
      <w:lang w:val="es-ES" w:eastAsia="es-ES"/>
    </w:rPr>
  </w:style>
  <w:style w:type="paragraph" w:styleId="Sangradetextonormal">
    <w:name w:val="Body Text Indent"/>
    <w:basedOn w:val="Normal"/>
    <w:link w:val="SangradetextonormalCar"/>
    <w:rsid w:val="00AE0A66"/>
    <w:pPr>
      <w:spacing w:after="120"/>
      <w:ind w:left="283"/>
    </w:pPr>
    <w:rPr>
      <w:lang w:val="es-ES_tradnl" w:eastAsia="en-US"/>
    </w:rPr>
  </w:style>
  <w:style w:type="character" w:customStyle="1" w:styleId="SangradetextonormalCar">
    <w:name w:val="Sangría de texto normal Car"/>
    <w:basedOn w:val="Fuentedeprrafopredeter"/>
    <w:link w:val="Sangradetextonormal"/>
    <w:rsid w:val="00AE0A66"/>
    <w:rPr>
      <w:rFonts w:ascii="Times New Roman" w:eastAsia="Times New Roman" w:hAnsi="Times New Roman" w:cs="Times New Roman"/>
      <w:sz w:val="24"/>
      <w:szCs w:val="24"/>
      <w:lang w:val="es-ES_tradnl"/>
    </w:rPr>
  </w:style>
  <w:style w:type="paragraph" w:styleId="TDC1">
    <w:name w:val="toc 1"/>
    <w:basedOn w:val="Normal"/>
    <w:next w:val="Normal"/>
    <w:autoRedefine/>
    <w:semiHidden/>
    <w:rsid w:val="00AE0A66"/>
    <w:pPr>
      <w:spacing w:before="360"/>
    </w:pPr>
    <w:rPr>
      <w:rFonts w:ascii="Calibri" w:hAnsi="Calibri" w:cs="Arial"/>
      <w:b/>
      <w:bCs/>
      <w:caps/>
      <w:lang w:val="es-ES_tradnl" w:eastAsia="en-US"/>
    </w:rPr>
  </w:style>
  <w:style w:type="paragraph" w:styleId="TDC2">
    <w:name w:val="toc 2"/>
    <w:basedOn w:val="Normal"/>
    <w:next w:val="Normal"/>
    <w:autoRedefine/>
    <w:semiHidden/>
    <w:rsid w:val="00AE0A66"/>
    <w:pPr>
      <w:spacing w:before="240"/>
    </w:pPr>
    <w:rPr>
      <w:b/>
      <w:bCs/>
      <w:sz w:val="20"/>
      <w:szCs w:val="20"/>
      <w:lang w:val="es-ES_tradnl" w:eastAsia="en-US"/>
    </w:rPr>
  </w:style>
  <w:style w:type="paragraph" w:styleId="TDC3">
    <w:name w:val="toc 3"/>
    <w:basedOn w:val="Normal"/>
    <w:next w:val="Normal"/>
    <w:autoRedefine/>
    <w:semiHidden/>
    <w:rsid w:val="00AE0A66"/>
    <w:pPr>
      <w:ind w:left="240"/>
    </w:pPr>
    <w:rPr>
      <w:sz w:val="20"/>
      <w:szCs w:val="20"/>
      <w:lang w:val="es-ES_tradnl" w:eastAsia="en-US"/>
    </w:rPr>
  </w:style>
  <w:style w:type="paragraph" w:styleId="TDC4">
    <w:name w:val="toc 4"/>
    <w:basedOn w:val="Normal"/>
    <w:next w:val="Normal"/>
    <w:autoRedefine/>
    <w:semiHidden/>
    <w:rsid w:val="00AE0A66"/>
    <w:pPr>
      <w:ind w:left="480"/>
    </w:pPr>
    <w:rPr>
      <w:sz w:val="20"/>
      <w:szCs w:val="20"/>
      <w:lang w:val="es-ES_tradnl" w:eastAsia="en-US"/>
    </w:rPr>
  </w:style>
  <w:style w:type="paragraph" w:styleId="TDC5">
    <w:name w:val="toc 5"/>
    <w:basedOn w:val="Normal"/>
    <w:next w:val="Normal"/>
    <w:autoRedefine/>
    <w:semiHidden/>
    <w:rsid w:val="00AE0A66"/>
    <w:pPr>
      <w:ind w:left="720"/>
    </w:pPr>
    <w:rPr>
      <w:sz w:val="20"/>
      <w:szCs w:val="20"/>
      <w:lang w:val="es-ES_tradnl" w:eastAsia="en-US"/>
    </w:rPr>
  </w:style>
  <w:style w:type="paragraph" w:styleId="TDC6">
    <w:name w:val="toc 6"/>
    <w:basedOn w:val="Normal"/>
    <w:next w:val="Normal"/>
    <w:autoRedefine/>
    <w:semiHidden/>
    <w:rsid w:val="00AE0A66"/>
    <w:pPr>
      <w:ind w:left="960"/>
    </w:pPr>
    <w:rPr>
      <w:sz w:val="20"/>
      <w:szCs w:val="20"/>
      <w:lang w:val="es-ES_tradnl" w:eastAsia="en-US"/>
    </w:rPr>
  </w:style>
  <w:style w:type="paragraph" w:styleId="TDC7">
    <w:name w:val="toc 7"/>
    <w:basedOn w:val="Normal"/>
    <w:next w:val="Normal"/>
    <w:autoRedefine/>
    <w:semiHidden/>
    <w:rsid w:val="00AE0A66"/>
    <w:pPr>
      <w:ind w:left="1200"/>
    </w:pPr>
    <w:rPr>
      <w:sz w:val="20"/>
      <w:szCs w:val="20"/>
      <w:lang w:val="es-ES_tradnl" w:eastAsia="en-US"/>
    </w:rPr>
  </w:style>
  <w:style w:type="paragraph" w:styleId="TDC8">
    <w:name w:val="toc 8"/>
    <w:basedOn w:val="Normal"/>
    <w:next w:val="Normal"/>
    <w:autoRedefine/>
    <w:semiHidden/>
    <w:rsid w:val="00AE0A66"/>
    <w:pPr>
      <w:ind w:left="1440"/>
    </w:pPr>
    <w:rPr>
      <w:sz w:val="20"/>
      <w:szCs w:val="20"/>
      <w:lang w:val="es-ES_tradnl" w:eastAsia="en-US"/>
    </w:rPr>
  </w:style>
  <w:style w:type="paragraph" w:styleId="TDC9">
    <w:name w:val="toc 9"/>
    <w:basedOn w:val="Normal"/>
    <w:next w:val="Normal"/>
    <w:autoRedefine/>
    <w:semiHidden/>
    <w:rsid w:val="00AE0A66"/>
    <w:pPr>
      <w:ind w:left="1680"/>
    </w:pPr>
    <w:rPr>
      <w:sz w:val="20"/>
      <w:szCs w:val="20"/>
      <w:lang w:val="es-ES_tradnl" w:eastAsia="en-US"/>
    </w:rPr>
  </w:style>
  <w:style w:type="character" w:styleId="Refdenotaalpie">
    <w:name w:val="footnote reference"/>
    <w:semiHidden/>
    <w:rsid w:val="00AE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285816694">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496504318">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0625105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7655774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visionmundial.org.bo" TargetMode="External"/><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xls"/><Relationship Id="rId22" Type="http://schemas.openxmlformats.org/officeDocument/2006/relationships/oleObject" Target="embeddings/oleObject1.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6" ma:contentTypeDescription="Crear nuevo documento." ma:contentTypeScope="" ma:versionID="b7be8acc5cdfd6dede97a97cb7fcce73">
  <xsd:schema xmlns:xsd="http://www.w3.org/2001/XMLSchema" xmlns:xs="http://www.w3.org/2001/XMLSchema" xmlns:p="http://schemas.microsoft.com/office/2006/metadata/properties" xmlns:ns2="0da8fa2e-39d4-462d-bd44-c757881239e3" targetNamespace="http://schemas.microsoft.com/office/2006/metadata/properties" ma:root="true" ma:fieldsID="8f5a304a02736798f94059737a5c3953" ns2:_="">
    <xsd:import namespace="0da8fa2e-39d4-462d-bd44-c757881239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09B31CE2-731C-43C8-A622-62626444BF0D}">
  <ds:schemaRefs>
    <ds:schemaRef ds:uri="http://schemas.openxmlformats.org/officeDocument/2006/bibliography"/>
  </ds:schemaRefs>
</ds:datastoreItem>
</file>

<file path=customXml/itemProps4.xml><?xml version="1.0" encoding="utf-8"?>
<ds:datastoreItem xmlns:ds="http://schemas.openxmlformats.org/officeDocument/2006/customXml" ds:itemID="{69B9D1C5-9B25-482C-AC13-114BE759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4261</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Prado Encinas</dc:creator>
  <cp:keywords/>
  <dc:description/>
  <cp:lastModifiedBy>SELVA</cp:lastModifiedBy>
  <cp:revision>2</cp:revision>
  <cp:lastPrinted>2018-07-04T15:29:00Z</cp:lastPrinted>
  <dcterms:created xsi:type="dcterms:W3CDTF">2021-05-28T18:57:00Z</dcterms:created>
  <dcterms:modified xsi:type="dcterms:W3CDTF">2021-05-28T18:57:00Z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