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DF7" w14:textId="77777777" w:rsid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D36" w14:textId="3A2F291D" w:rsidR="00B65613" w:rsidRPr="00216330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Programa: </w:t>
            </w:r>
            <w:r w:rsidR="0004629D" w:rsidRPr="0004629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Proyecto de Gestión Integral de Bosques para la Reducción de la Deforestación PROBOSQUE II</w:t>
            </w:r>
          </w:p>
          <w:p w14:paraId="7ACF506B" w14:textId="3A84FD6F" w:rsidR="00B65613" w:rsidRPr="00216330" w:rsidRDefault="00B65613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P.N.: </w:t>
            </w:r>
            <w:r w:rsidR="0004629D" w:rsidRPr="0004629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17.2084.6-001.00</w:t>
            </w:r>
          </w:p>
          <w:p w14:paraId="436E9F24" w14:textId="3EEB50E7" w:rsidR="00216330" w:rsidRDefault="0081386A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roceso</w:t>
            </w: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No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.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="0004629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91155288</w:t>
            </w:r>
          </w:p>
          <w:p w14:paraId="4B1EB7FE" w14:textId="77777777" w:rsidR="00D255BA" w:rsidRPr="00D255BA" w:rsidRDefault="00D255BA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  <w:p w14:paraId="6CD7946A" w14:textId="77777777" w:rsidR="0004629D" w:rsidRPr="0004629D" w:rsidRDefault="0004629D" w:rsidP="0004629D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04629D">
              <w:rPr>
                <w:rFonts w:ascii="Calibri" w:hAnsi="Calibri" w:cs="Calibri"/>
                <w:b/>
              </w:rPr>
              <w:t>LOTE 1 – 2 CAMIONETAS 4x4</w:t>
            </w:r>
          </w:p>
          <w:p w14:paraId="25659BC6" w14:textId="77777777" w:rsidR="0004629D" w:rsidRPr="0004629D" w:rsidRDefault="0004629D" w:rsidP="0004629D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04629D">
              <w:rPr>
                <w:rFonts w:ascii="Calibri" w:hAnsi="Calibri" w:cs="Calibri"/>
                <w:b/>
              </w:rPr>
              <w:t>LOTE 2 – 1 CAMIONETA 4x2</w:t>
            </w:r>
          </w:p>
          <w:p w14:paraId="62A478AA" w14:textId="77777777" w:rsidR="00216330" w:rsidRPr="00D255BA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14:paraId="2A062300" w14:textId="1B02C03D" w:rsidR="00216330" w:rsidRPr="00216330" w:rsidRDefault="00216330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171C955C" w:rsidR="009661A4" w:rsidRPr="00167136" w:rsidRDefault="00686CF1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Lote No.</w:t>
            </w:r>
            <w:r w:rsidR="009F10D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: 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(</w:t>
            </w:r>
            <w:r w:rsidR="0004629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Especificar el número de lote a cotizar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)</w:t>
            </w: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04629D">
        <w:trPr>
          <w:trHeight w:val="45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2BC6BC81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04629D">
        <w:trPr>
          <w:trHeight w:val="42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743F9278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09E8B4B1" w:rsidR="000D2A57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3F68B23B" w14:textId="2E8A69A9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0F044546" w14:textId="31E24FD8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216330">
      <w:footerReference w:type="default" r:id="rId6"/>
      <w:pgSz w:w="11906" w:h="16838" w:code="9"/>
      <w:pgMar w:top="851" w:right="1041" w:bottom="1276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8711" w14:textId="77777777" w:rsidR="009A67AD" w:rsidRDefault="009A67AD" w:rsidP="00A2660B">
      <w:pPr>
        <w:spacing w:after="0" w:line="240" w:lineRule="auto"/>
      </w:pPr>
      <w:r>
        <w:separator/>
      </w:r>
    </w:p>
  </w:endnote>
  <w:endnote w:type="continuationSeparator" w:id="0">
    <w:p w14:paraId="21F7FBA3" w14:textId="77777777" w:rsidR="009A67AD" w:rsidRDefault="009A67AD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1D90D" w14:textId="77777777" w:rsidR="009A67AD" w:rsidRDefault="009A67AD" w:rsidP="00A2660B">
      <w:pPr>
        <w:spacing w:after="0" w:line="240" w:lineRule="auto"/>
      </w:pPr>
      <w:r>
        <w:separator/>
      </w:r>
    </w:p>
  </w:footnote>
  <w:footnote w:type="continuationSeparator" w:id="0">
    <w:p w14:paraId="08C6A0A9" w14:textId="77777777" w:rsidR="009A67AD" w:rsidRDefault="009A67AD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4629D"/>
    <w:rsid w:val="000553F1"/>
    <w:rsid w:val="000A58E7"/>
    <w:rsid w:val="000B58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E45ED"/>
    <w:rsid w:val="00216330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438D"/>
    <w:rsid w:val="009A67A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65613"/>
    <w:rsid w:val="00B715CE"/>
    <w:rsid w:val="00B73B74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48</cp:revision>
  <dcterms:created xsi:type="dcterms:W3CDTF">2019-07-05T15:45:00Z</dcterms:created>
  <dcterms:modified xsi:type="dcterms:W3CDTF">2021-11-23T20:03:00Z</dcterms:modified>
</cp:coreProperties>
</file>